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4B" w:rsidRPr="00C3134B" w:rsidRDefault="00C3134B" w:rsidP="00C3134B">
      <w:pPr>
        <w:jc w:val="right"/>
        <w:rPr>
          <w:rFonts w:ascii="Arial" w:hAnsi="Arial" w:cs="Arial"/>
          <w:b/>
          <w:color w:val="auto"/>
          <w:sz w:val="24"/>
          <w:szCs w:val="24"/>
        </w:rPr>
      </w:pPr>
      <w:r w:rsidRPr="00C3134B">
        <w:rPr>
          <w:rFonts w:ascii="Arial" w:hAnsi="Arial" w:cs="Arial"/>
          <w:b/>
          <w:color w:val="auto"/>
          <w:sz w:val="24"/>
          <w:szCs w:val="24"/>
        </w:rPr>
        <w:t>Załącznik do Zarządzenia nr</w:t>
      </w:r>
      <w:r>
        <w:rPr>
          <w:rFonts w:ascii="Arial" w:hAnsi="Arial" w:cs="Arial"/>
          <w:b/>
          <w:color w:val="auto"/>
          <w:sz w:val="24"/>
          <w:szCs w:val="24"/>
        </w:rPr>
        <w:t xml:space="preserve"> 12/2019 z dn. 12.11.2019r.</w:t>
      </w:r>
    </w:p>
    <w:p w:rsidR="002A06AA" w:rsidRPr="00C3134B" w:rsidRDefault="002A06AA" w:rsidP="002A06A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3134B">
        <w:rPr>
          <w:rFonts w:ascii="Arial" w:hAnsi="Arial" w:cs="Arial"/>
          <w:b/>
          <w:color w:val="FF0000"/>
          <w:sz w:val="28"/>
          <w:szCs w:val="28"/>
        </w:rPr>
        <w:t>INSTRUKCJA ALARMOWA</w:t>
      </w:r>
    </w:p>
    <w:p w:rsidR="002A06AA" w:rsidRPr="00C3134B" w:rsidRDefault="002A06AA" w:rsidP="002A06A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3134B">
        <w:rPr>
          <w:rFonts w:ascii="Arial" w:hAnsi="Arial" w:cs="Arial"/>
          <w:b/>
          <w:color w:val="FF0000"/>
          <w:sz w:val="28"/>
          <w:szCs w:val="28"/>
        </w:rPr>
        <w:t>ZASADY POSTĘPOWANIA</w:t>
      </w:r>
    </w:p>
    <w:p w:rsidR="002A06AA" w:rsidRPr="002A06AA" w:rsidRDefault="002A06AA" w:rsidP="002A06AA">
      <w:pPr>
        <w:jc w:val="center"/>
        <w:rPr>
          <w:rFonts w:ascii="Arial" w:hAnsi="Arial" w:cs="Arial"/>
          <w:sz w:val="24"/>
          <w:szCs w:val="24"/>
        </w:rPr>
      </w:pPr>
      <w:r w:rsidRPr="002A06AA">
        <w:rPr>
          <w:rFonts w:ascii="Arial" w:hAnsi="Arial" w:cs="Arial"/>
          <w:b/>
          <w:sz w:val="24"/>
          <w:szCs w:val="24"/>
        </w:rPr>
        <w:t>w przypadku uzyskania informacji o złożeniu, lub zlokalizowaniu urządzenia wybuchowego w obiekcie użyteczności publicznej</w:t>
      </w:r>
    </w:p>
    <w:p w:rsidR="002A06AA" w:rsidRPr="002A06AA" w:rsidRDefault="002A06AA" w:rsidP="002A06AA">
      <w:pPr>
        <w:rPr>
          <w:rFonts w:ascii="Arial" w:hAnsi="Arial" w:cs="Arial"/>
          <w:sz w:val="24"/>
          <w:szCs w:val="24"/>
        </w:rPr>
      </w:pPr>
    </w:p>
    <w:p w:rsidR="002A06AA" w:rsidRPr="002A06AA" w:rsidRDefault="002A06AA" w:rsidP="002A06AA">
      <w:pPr>
        <w:pStyle w:val="Akapitzlist"/>
        <w:numPr>
          <w:ilvl w:val="0"/>
          <w:numId w:val="31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2A06AA">
        <w:rPr>
          <w:rFonts w:ascii="Arial" w:hAnsi="Arial" w:cs="Arial"/>
          <w:b/>
          <w:sz w:val="24"/>
          <w:szCs w:val="24"/>
        </w:rPr>
        <w:t>ALARMOWANIE</w:t>
      </w:r>
    </w:p>
    <w:p w:rsidR="002A06AA" w:rsidRPr="002A06AA" w:rsidRDefault="002A06AA" w:rsidP="002A06AA">
      <w:pPr>
        <w:pStyle w:val="Akapitzlist"/>
        <w:ind w:left="1080"/>
        <w:rPr>
          <w:rFonts w:ascii="Arial" w:hAnsi="Arial" w:cs="Arial"/>
          <w:b/>
          <w:sz w:val="24"/>
          <w:szCs w:val="24"/>
        </w:rPr>
      </w:pPr>
    </w:p>
    <w:p w:rsidR="002A06AA" w:rsidRPr="002A06AA" w:rsidRDefault="002A06AA" w:rsidP="002A06AA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hAnsi="Arial" w:cs="Arial"/>
          <w:sz w:val="24"/>
          <w:szCs w:val="24"/>
        </w:rPr>
        <w:t>Osobie przyjmującej zgłoszenie o podłożeniu urządzenia wybuchowego oraz administratorowi obiektu nie wolno lekceważyć żadnej informacji na ten temat.</w:t>
      </w:r>
    </w:p>
    <w:p w:rsidR="002A06AA" w:rsidRPr="002A06AA" w:rsidRDefault="002A06AA" w:rsidP="002A06AA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hAnsi="Arial" w:cs="Arial"/>
          <w:sz w:val="24"/>
          <w:szCs w:val="24"/>
        </w:rPr>
        <w:t>Osoba, która przyjęła zgłoszenie o podłożeniu urządzenia wybuchowego albo zauważyła w obiekcie przedmiot niewiadomego pochodzenia, mogący zawierać materiał wybuchowy powinna powiadomić o tym:</w:t>
      </w:r>
    </w:p>
    <w:p w:rsidR="002A06AA" w:rsidRPr="002A06AA" w:rsidRDefault="002A06AA" w:rsidP="002A06AA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hAnsi="Arial" w:cs="Arial"/>
          <w:sz w:val="24"/>
          <w:szCs w:val="24"/>
        </w:rPr>
        <w:t xml:space="preserve">Administratora obiekt u- </w:t>
      </w:r>
      <w:proofErr w:type="spellStart"/>
      <w:r w:rsidRPr="002A06AA">
        <w:rPr>
          <w:rFonts w:ascii="Arial" w:hAnsi="Arial" w:cs="Arial"/>
          <w:sz w:val="24"/>
          <w:szCs w:val="24"/>
        </w:rPr>
        <w:t>tel</w:t>
      </w:r>
      <w:proofErr w:type="spellEnd"/>
      <w:r w:rsidRPr="002A06AA">
        <w:rPr>
          <w:rFonts w:ascii="Arial" w:hAnsi="Arial" w:cs="Arial"/>
          <w:sz w:val="24"/>
          <w:szCs w:val="24"/>
        </w:rPr>
        <w:t>: 667 277 841</w:t>
      </w:r>
    </w:p>
    <w:p w:rsidR="002A06AA" w:rsidRPr="002A06AA" w:rsidRDefault="002A06AA" w:rsidP="002A06AA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hAnsi="Arial" w:cs="Arial"/>
          <w:sz w:val="24"/>
          <w:szCs w:val="24"/>
        </w:rPr>
        <w:t xml:space="preserve">Policję – </w:t>
      </w:r>
      <w:proofErr w:type="spellStart"/>
      <w:r w:rsidRPr="002A06AA">
        <w:rPr>
          <w:rFonts w:ascii="Arial" w:hAnsi="Arial" w:cs="Arial"/>
          <w:sz w:val="24"/>
          <w:szCs w:val="24"/>
        </w:rPr>
        <w:t>tel</w:t>
      </w:r>
      <w:proofErr w:type="spellEnd"/>
      <w:r w:rsidRPr="002A06AA">
        <w:rPr>
          <w:rFonts w:ascii="Arial" w:hAnsi="Arial" w:cs="Arial"/>
          <w:sz w:val="24"/>
          <w:szCs w:val="24"/>
        </w:rPr>
        <w:t>: 112 lub 997, która u urzędu dokonuje sprawdzenia wiarygodności każdego zgłoszenia.</w:t>
      </w:r>
    </w:p>
    <w:p w:rsidR="002A06AA" w:rsidRPr="002A06AA" w:rsidRDefault="002A06AA" w:rsidP="002A06AA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hAnsi="Arial" w:cs="Arial"/>
          <w:sz w:val="24"/>
          <w:szCs w:val="24"/>
        </w:rPr>
        <w:t>W zależności od rodzaju zdarzenia, zawiadamiając Policję należy podać:</w:t>
      </w:r>
    </w:p>
    <w:p w:rsidR="002A06AA" w:rsidRPr="002A06AA" w:rsidRDefault="002A06AA" w:rsidP="002A06AA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hAnsi="Arial" w:cs="Arial"/>
          <w:sz w:val="24"/>
          <w:szCs w:val="24"/>
        </w:rPr>
        <w:t>Treść rozmowy ze zgłaszającym podłożenie urządzenia wybuchowego, którą należy prowadzić według wskazówek załączonych do instrukcji – załącznik nr 2,</w:t>
      </w:r>
    </w:p>
    <w:p w:rsidR="002A06AA" w:rsidRPr="002A06AA" w:rsidRDefault="002A06AA" w:rsidP="002A06AA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hAnsi="Arial" w:cs="Arial"/>
          <w:sz w:val="24"/>
          <w:szCs w:val="24"/>
        </w:rPr>
        <w:t>Treść przesłanej wiadomości o podłożeniu urządzenia wybuchowego (list przesłany drogą elektroniczną należy zabezpieczyć według załączonych instrukcji – załącznik nr 3),</w:t>
      </w:r>
    </w:p>
    <w:p w:rsidR="002A06AA" w:rsidRPr="002A06AA" w:rsidRDefault="002A06AA" w:rsidP="002A06AA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hAnsi="Arial" w:cs="Arial"/>
          <w:sz w:val="24"/>
          <w:szCs w:val="24"/>
        </w:rPr>
        <w:t>Miejsce i opis zlokalizowanego przedmiotu, które może zawierać materiał wybuchowy,</w:t>
      </w:r>
    </w:p>
    <w:p w:rsidR="002A06AA" w:rsidRPr="002A06AA" w:rsidRDefault="002A06AA" w:rsidP="002A06AA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hAnsi="Arial" w:cs="Arial"/>
          <w:sz w:val="24"/>
          <w:szCs w:val="24"/>
        </w:rPr>
        <w:t>Numer telefonu z którego prowadzona jest rozmowa i swoje nazwisko.</w:t>
      </w:r>
    </w:p>
    <w:p w:rsidR="002A06AA" w:rsidRPr="002A06AA" w:rsidRDefault="002A06AA" w:rsidP="002A06AA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2A06AA" w:rsidRPr="002A06AA" w:rsidRDefault="002A06AA" w:rsidP="002A06AA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A06AA">
        <w:rPr>
          <w:rFonts w:ascii="Arial" w:hAnsi="Arial" w:cs="Arial"/>
          <w:b/>
          <w:sz w:val="24"/>
          <w:szCs w:val="24"/>
        </w:rPr>
        <w:t>CZYNNOŚCI PODEJMOWANE PRZEZ ADMINISTRATORA OBIEKTU PO UZYSKANIU INFORMACJI O PODŁOŻENIU URZĄDZENIA WYBUCHOWEGO LUB W PRZYPADKU JEGO ZLOKALIZOWANIA</w:t>
      </w:r>
    </w:p>
    <w:p w:rsidR="002A06AA" w:rsidRPr="002A06AA" w:rsidRDefault="002A06AA" w:rsidP="002A06AA">
      <w:pPr>
        <w:pStyle w:val="Akapitzlist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2A06AA" w:rsidRPr="002A06AA" w:rsidRDefault="002A06AA" w:rsidP="002A06AA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hAnsi="Arial" w:cs="Arial"/>
          <w:sz w:val="24"/>
          <w:szCs w:val="24"/>
        </w:rPr>
        <w:t>Do czasu przybycia Policji czynnościami zarządza administrator obiektu, a w czasie jego nieobecności osoba przez niego upoważniona.</w:t>
      </w:r>
    </w:p>
    <w:p w:rsidR="002A06AA" w:rsidRPr="002A06AA" w:rsidRDefault="002A06AA" w:rsidP="002A06AA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hAnsi="Arial" w:cs="Arial"/>
          <w:sz w:val="24"/>
          <w:szCs w:val="24"/>
        </w:rPr>
        <w:t>Zarządzający czynnościami, w sytuacji, gdy urządzenia wybuchowe nie zostało jeszcze zlokalizowane, poleca, aby użytkownicy pomieszczeń dokonali sprawdzenia, czy znajdują się w nich:</w:t>
      </w:r>
    </w:p>
    <w:p w:rsidR="002A06AA" w:rsidRPr="002A06AA" w:rsidRDefault="002A06AA" w:rsidP="002A06AA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hAnsi="Arial" w:cs="Arial"/>
          <w:sz w:val="24"/>
          <w:szCs w:val="24"/>
        </w:rPr>
        <w:t>Przedmioty, których wcześniej nie było i nie wnieśli ich użytkownicy pomieszczeń (a mogły być wniesione i pozostawione przez inne osoby, np.: interesantów),</w:t>
      </w:r>
    </w:p>
    <w:p w:rsidR="002A06AA" w:rsidRPr="002A06AA" w:rsidRDefault="002A06AA" w:rsidP="002A06AA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hAnsi="Arial" w:cs="Arial"/>
          <w:sz w:val="24"/>
          <w:szCs w:val="24"/>
        </w:rPr>
        <w:t>Ślady przemieszczenia elementów wyposażenia pomieszczeń,</w:t>
      </w:r>
    </w:p>
    <w:p w:rsidR="002A06AA" w:rsidRPr="002A06AA" w:rsidRDefault="002A06AA" w:rsidP="002A06AA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hAnsi="Arial" w:cs="Arial"/>
          <w:sz w:val="24"/>
          <w:szCs w:val="24"/>
        </w:rPr>
        <w:lastRenderedPageBreak/>
        <w:t xml:space="preserve">Zmiany w wyglądzie zewnętrznym przedmiotów znajdujących się w pomieszczeniu, oraz emitowane z nich sygnały (np. dźwięki mechanizmów zegarowych, świecące elementy elektroniczne itp.), </w:t>
      </w:r>
    </w:p>
    <w:p w:rsidR="002A06AA" w:rsidRPr="002A06AA" w:rsidRDefault="002A06AA" w:rsidP="002A06AA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hAnsi="Arial" w:cs="Arial"/>
          <w:sz w:val="24"/>
          <w:szCs w:val="24"/>
        </w:rPr>
        <w:t>Pomieszczenia ogólnodostępne takie jak: korytarze, klatki schodowe, hole, windy, toalety, piwnica, pralnia, pokój dydaktyczny itp., oraz najbliższe otoczenie zewnętrzne obiektu powinny być sprawdzone przez pracowników obsługi administracyjnej i ochrony.</w:t>
      </w:r>
    </w:p>
    <w:p w:rsidR="002A06AA" w:rsidRPr="002A06AA" w:rsidRDefault="002A06AA" w:rsidP="002A06AA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hAnsi="Arial" w:cs="Arial"/>
          <w:sz w:val="24"/>
          <w:szCs w:val="24"/>
        </w:rPr>
        <w:t>W przypadku stwierdzenia przez użytkowników pomieszczeń obecności przedmiotów, których wcześniej nie było, lub zmiany w wyglądzie i usytuowaniu przedmiotów stale znajdujących się w tych pomieszczeniach, można przypuszczać, iż mogą to być urządzenia wybuchowe. W takiej sytuacji:</w:t>
      </w:r>
    </w:p>
    <w:p w:rsidR="002A06AA" w:rsidRPr="002A06AA" w:rsidRDefault="002A06AA" w:rsidP="002A06A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A06AA">
        <w:rPr>
          <w:rFonts w:ascii="Arial" w:hAnsi="Arial" w:cs="Arial"/>
          <w:b/>
          <w:sz w:val="24"/>
          <w:szCs w:val="24"/>
        </w:rPr>
        <w:t>Nie wolno dotykać</w:t>
      </w:r>
      <w:r w:rsidRPr="002A06AA">
        <w:rPr>
          <w:rFonts w:ascii="Arial" w:hAnsi="Arial" w:cs="Arial"/>
          <w:sz w:val="24"/>
          <w:szCs w:val="24"/>
        </w:rPr>
        <w:t xml:space="preserve"> zlokalizowanych przedmiotów, a o ich umiejscowieniu należy natychmiast poinformować administratora obiektu.</w:t>
      </w:r>
    </w:p>
    <w:p w:rsidR="002A06AA" w:rsidRPr="002A06AA" w:rsidRDefault="002A06AA" w:rsidP="002A06AA">
      <w:pPr>
        <w:pStyle w:val="Akapitzlist"/>
        <w:ind w:left="14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A06AA">
        <w:rPr>
          <w:rFonts w:ascii="Arial" w:hAnsi="Arial" w:cs="Arial"/>
          <w:b/>
          <w:sz w:val="24"/>
          <w:szCs w:val="24"/>
          <w:u w:val="single"/>
        </w:rPr>
        <w:t>Administrator obiektu może wydać decyzję o ewakuacji osób z zagrożonego obiektu przed przybyciem Policji.</w:t>
      </w:r>
    </w:p>
    <w:p w:rsidR="002A06AA" w:rsidRPr="002A06AA" w:rsidRDefault="002A06AA" w:rsidP="002A06AA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hAnsi="Arial" w:cs="Arial"/>
          <w:sz w:val="24"/>
          <w:szCs w:val="24"/>
        </w:rPr>
        <w:t xml:space="preserve">W przypadku zgłoszenia ewakuacji </w:t>
      </w:r>
      <w:r w:rsidRPr="002A06AA">
        <w:rPr>
          <w:rFonts w:ascii="Arial" w:hAnsi="Arial" w:cs="Arial"/>
          <w:b/>
          <w:sz w:val="24"/>
          <w:szCs w:val="24"/>
        </w:rPr>
        <w:t>administrator obiektu poleca</w:t>
      </w:r>
      <w:r w:rsidRPr="002A06AA">
        <w:rPr>
          <w:rFonts w:ascii="Arial" w:hAnsi="Arial" w:cs="Arial"/>
          <w:sz w:val="24"/>
          <w:szCs w:val="24"/>
        </w:rPr>
        <w:t xml:space="preserve"> użytkownikom pomieszczeń zabrać ze sobą rzeczy osobiste z którymi przybyli do obiektu i mieć je stale przy sobie: torby, plecaki, nakrycie wierzchnie.</w:t>
      </w:r>
    </w:p>
    <w:p w:rsidR="002A06AA" w:rsidRPr="002A06AA" w:rsidRDefault="002A06AA" w:rsidP="002A06AA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hAnsi="Arial" w:cs="Arial"/>
          <w:sz w:val="24"/>
          <w:szCs w:val="24"/>
        </w:rPr>
        <w:t>Administrator obiektu zgłaszając ewakuację powinien zachować spokój i opanowanie, aby nie dopuścić do wywołania paniki.</w:t>
      </w:r>
    </w:p>
    <w:p w:rsidR="002A06AA" w:rsidRPr="002A06AA" w:rsidRDefault="002A06AA" w:rsidP="002A06AA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2A06AA" w:rsidRPr="002A06AA" w:rsidRDefault="002A06AA" w:rsidP="002A06AA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A06AA">
        <w:rPr>
          <w:rFonts w:ascii="Arial" w:hAnsi="Arial" w:cs="Arial"/>
          <w:b/>
          <w:sz w:val="24"/>
          <w:szCs w:val="24"/>
        </w:rPr>
        <w:t>AKCJA ROZPOZNAWCZO-NEUTRALIZACYJNA ZLOKALIZOWANYCH URZĄDZEŃ WYBUCHOWYCH</w:t>
      </w:r>
    </w:p>
    <w:p w:rsidR="002A06AA" w:rsidRPr="002A06AA" w:rsidRDefault="002A06AA" w:rsidP="002A06A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2A06AA" w:rsidRPr="002A06AA" w:rsidRDefault="002A06AA" w:rsidP="002A06AA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hAnsi="Arial" w:cs="Arial"/>
          <w:sz w:val="24"/>
          <w:szCs w:val="24"/>
        </w:rPr>
        <w:t>Po przybyciu do obiektu policjanta, lub policyjnej grupy interwencyjnej administrator obiektu powinien przekazać im wszystkie informacje dotyczące zdarzenia, lub wskazać miejsce zlokalizowanych przedmiotów obcego pochodzenia i punkty newralgiczne w obiekcie.</w:t>
      </w:r>
    </w:p>
    <w:p w:rsidR="002A06AA" w:rsidRPr="002A06AA" w:rsidRDefault="002A06AA" w:rsidP="002A06AA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hAnsi="Arial" w:cs="Arial"/>
          <w:sz w:val="24"/>
          <w:szCs w:val="24"/>
        </w:rPr>
        <w:t>Policjant lub dowódca grupy policjantów przejmuje zarządzanie czynnościami, a administrator obiektu powinien udzielić mu wszechstronnej pomocy.</w:t>
      </w:r>
    </w:p>
    <w:p w:rsidR="002A06AA" w:rsidRPr="002A06AA" w:rsidRDefault="002A06AA" w:rsidP="002A06AA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hAnsi="Arial" w:cs="Arial"/>
          <w:sz w:val="24"/>
          <w:szCs w:val="24"/>
        </w:rPr>
        <w:t>Przy uwzględnieniu oceny wiarygodności informacji o podłożeniu urządzenia wybuchowego przygotowanej przez Policję, administrator obiektu podejmuje decyzję o ewakuacji osób z obiektu lub jego części – o ile wcześniej to nie nastąpiło – albo o barku zasadności ewakuacji.</w:t>
      </w:r>
    </w:p>
    <w:p w:rsidR="002A06AA" w:rsidRPr="002A06AA" w:rsidRDefault="002A06AA" w:rsidP="002A06AA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hAnsi="Arial" w:cs="Arial"/>
          <w:sz w:val="24"/>
          <w:szCs w:val="24"/>
        </w:rPr>
        <w:t>Identyfikacją i rozpoznawaniem zlokalizowanych przedmiotów obcego pochodzenia oraz neutralizowaniem ewentualnie podłożonych urządzeń wybuchowych zajmują się uprawnione komórki organizacyjne Policji, przy wykorzystaniu specjalistycznych środków technicznych.</w:t>
      </w:r>
    </w:p>
    <w:p w:rsidR="002A06AA" w:rsidRDefault="002A06AA" w:rsidP="002A06AA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hAnsi="Arial" w:cs="Arial"/>
          <w:sz w:val="24"/>
          <w:szCs w:val="24"/>
        </w:rPr>
        <w:t>Po zakończeniu czynności policjant przekazuje protokolarnie obiekt administratorowi.</w:t>
      </w:r>
    </w:p>
    <w:p w:rsidR="00C3134B" w:rsidRPr="002A06AA" w:rsidRDefault="00C3134B" w:rsidP="00C3134B">
      <w:pPr>
        <w:pStyle w:val="Akapitzlist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A06AA" w:rsidRPr="002A06AA" w:rsidRDefault="002A06AA" w:rsidP="002A06AA">
      <w:pPr>
        <w:jc w:val="both"/>
        <w:rPr>
          <w:rFonts w:ascii="Arial" w:hAnsi="Arial" w:cs="Arial"/>
          <w:b/>
          <w:sz w:val="24"/>
          <w:szCs w:val="24"/>
        </w:rPr>
      </w:pPr>
      <w:r w:rsidRPr="002A06AA">
        <w:rPr>
          <w:rFonts w:ascii="Arial" w:hAnsi="Arial" w:cs="Arial"/>
          <w:b/>
          <w:sz w:val="24"/>
          <w:szCs w:val="24"/>
        </w:rPr>
        <w:lastRenderedPageBreak/>
        <w:t>VI. POSTANOWIENIA KOŃCOWE.</w:t>
      </w:r>
    </w:p>
    <w:p w:rsidR="002A06AA" w:rsidRPr="002A06AA" w:rsidRDefault="002A06AA" w:rsidP="002A06AA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hAnsi="Arial" w:cs="Arial"/>
          <w:sz w:val="24"/>
          <w:szCs w:val="24"/>
        </w:rPr>
        <w:t>Administrator obiektu powinien podejmować wszelkie czynności zmierzające do fizycznej i technicznej ochrony obiektu, uniemożliwiające podkładanie w nim urządzeń wybuchowych.</w:t>
      </w:r>
    </w:p>
    <w:p w:rsidR="002A06AA" w:rsidRPr="002A06AA" w:rsidRDefault="002A06AA" w:rsidP="002A06AA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hAnsi="Arial" w:cs="Arial"/>
          <w:sz w:val="24"/>
          <w:szCs w:val="24"/>
        </w:rPr>
        <w:t>Administrator obiektu powinien na bieżąco organizować szkolenia personelu w zakresie stosowania niniejszej instrukcji oraz prowadzenia ewakuacji, oraz posiadać aktualny plan obiektu zawierający informację o rozmieszczeniu punktów newralgicznych takich jak: węzły gazowe, energetyczne i wodne, które udostępnia na żądanie policjanta zarządzającego czynnościami. Policja w miarę możliwości, udziela pomocy w realizacji szkolenia dla obiektów administracji publicznej.</w:t>
      </w:r>
    </w:p>
    <w:p w:rsidR="002A06AA" w:rsidRPr="002A06AA" w:rsidRDefault="002A06AA" w:rsidP="002A06AA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hAnsi="Arial" w:cs="Arial"/>
          <w:sz w:val="24"/>
          <w:szCs w:val="24"/>
        </w:rPr>
        <w:t>Należy zapewnić bieżące monitorowanie wiadomości przekazywanych na adres poczty elektronicznej danej instytucji, podawane do publicznej informacji jako adresy kontaktowe, pod kątem ewentualnego wpływu informacji o zagrożeniach dla obiektu.</w:t>
      </w:r>
    </w:p>
    <w:p w:rsidR="002A06AA" w:rsidRPr="002A06AA" w:rsidRDefault="002A06AA" w:rsidP="002A06AA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A06AA">
        <w:rPr>
          <w:rFonts w:ascii="Arial" w:hAnsi="Arial" w:cs="Arial"/>
          <w:b/>
          <w:sz w:val="24"/>
          <w:szCs w:val="24"/>
        </w:rPr>
        <w:t>Z treścią niniejszych ZASAD POSTĘPOWANIA należy zapoznać jak najszersze grono osób. Decyzję w tym względzie podejmuje indywidualnie administrator obiektu.</w:t>
      </w:r>
    </w:p>
    <w:p w:rsidR="002A06AA" w:rsidRPr="002A06AA" w:rsidRDefault="002A06AA" w:rsidP="002A06AA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hAnsi="Arial" w:cs="Arial"/>
          <w:sz w:val="24"/>
          <w:szCs w:val="24"/>
        </w:rPr>
        <w:t>Do powszechnego stosowania zalecana jest instrukcja skrócona – załącznik nr 1.</w:t>
      </w:r>
    </w:p>
    <w:p w:rsidR="00C65DF2" w:rsidRPr="002A06AA" w:rsidRDefault="009B1305" w:rsidP="00846F2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65DF2" w:rsidRPr="002A06AA" w:rsidRDefault="009B1305" w:rsidP="00846F2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65DF2" w:rsidRPr="002A06AA" w:rsidRDefault="009B1305" w:rsidP="00846F2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65DF2" w:rsidRPr="002A06AA" w:rsidRDefault="009B1305" w:rsidP="00846F2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65DF2" w:rsidRPr="002A06AA" w:rsidRDefault="009B1305" w:rsidP="00846F2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65DF2" w:rsidRPr="002A06AA" w:rsidRDefault="009B1305" w:rsidP="00846F2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65DF2" w:rsidRPr="002A06AA" w:rsidRDefault="009B1305" w:rsidP="00846F2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65DF2" w:rsidRPr="002A06AA" w:rsidRDefault="009B1305" w:rsidP="00846F2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65DF2" w:rsidRPr="002A06AA" w:rsidRDefault="009B1305" w:rsidP="00846F2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65DF2" w:rsidRPr="002A06AA" w:rsidRDefault="009B1305" w:rsidP="00846F2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65DF2" w:rsidRPr="002A06AA" w:rsidRDefault="009B1305" w:rsidP="00846F2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65DF2" w:rsidRPr="002A06AA" w:rsidRDefault="009B1305" w:rsidP="00846F2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65DF2" w:rsidRPr="002A06AA" w:rsidRDefault="009B1305" w:rsidP="00846F2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65DF2" w:rsidRPr="002A06AA" w:rsidRDefault="009B1305" w:rsidP="00846F2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65DF2" w:rsidRPr="002A06AA" w:rsidRDefault="009B1305" w:rsidP="00846F2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65DF2" w:rsidRPr="002A06AA" w:rsidRDefault="009B1305" w:rsidP="00846F2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65DF2" w:rsidRPr="002A06AA" w:rsidRDefault="009B1305" w:rsidP="00846F2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65DF2" w:rsidRPr="002A06AA" w:rsidRDefault="009B1305" w:rsidP="00846F28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65DF2" w:rsidRPr="002A06AA" w:rsidRDefault="00C65DF2" w:rsidP="00846F28">
      <w:pPr>
        <w:spacing w:after="0" w:line="276" w:lineRule="auto"/>
        <w:rPr>
          <w:rFonts w:ascii="Arial" w:hAnsi="Arial" w:cs="Arial"/>
          <w:sz w:val="24"/>
          <w:szCs w:val="24"/>
        </w:rPr>
        <w:sectPr w:rsidR="00C65DF2" w:rsidRPr="002A06AA">
          <w:footerReference w:type="even" r:id="rId8"/>
          <w:footerReference w:type="default" r:id="rId9"/>
          <w:footerReference w:type="first" r:id="rId10"/>
          <w:pgSz w:w="11906" w:h="16838"/>
          <w:pgMar w:top="1284" w:right="1413" w:bottom="1510" w:left="1416" w:header="708" w:footer="713" w:gutter="0"/>
          <w:cols w:space="708"/>
        </w:sectPr>
      </w:pPr>
    </w:p>
    <w:p w:rsidR="00C65DF2" w:rsidRPr="002A06AA" w:rsidRDefault="009B1305" w:rsidP="003265E6">
      <w:pPr>
        <w:spacing w:after="172"/>
        <w:ind w:left="-1087" w:right="-1065"/>
        <w:rPr>
          <w:rFonts w:ascii="Arial" w:hAnsi="Arial" w:cs="Arial"/>
        </w:rPr>
        <w:sectPr w:rsidR="00C65DF2" w:rsidRPr="002A06AA">
          <w:footerReference w:type="even" r:id="rId11"/>
          <w:footerReference w:type="default" r:id="rId12"/>
          <w:footerReference w:type="first" r:id="rId13"/>
          <w:pgSz w:w="16838" w:h="11906" w:orient="landscape"/>
          <w:pgMar w:top="403" w:right="1276" w:bottom="1106" w:left="1418" w:header="708" w:footer="708" w:gutter="0"/>
          <w:cols w:space="708"/>
        </w:sectPr>
      </w:pPr>
      <w:r w:rsidRPr="002A06AA">
        <w:rPr>
          <w:rFonts w:ascii="Arial" w:hAnsi="Arial" w:cs="Arial"/>
          <w:noProof/>
        </w:rPr>
        <w:lastRenderedPageBreak/>
        <w:drawing>
          <wp:inline distT="0" distB="0" distL="0" distR="0" wp14:anchorId="4F0899B7" wp14:editId="17FDD1BB">
            <wp:extent cx="10347961" cy="6601969"/>
            <wp:effectExtent l="0" t="0" r="0" b="0"/>
            <wp:docPr id="11030" name="Picture 1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0" name="Picture 1103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347961" cy="660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06AA">
        <w:rPr>
          <w:rFonts w:ascii="Arial" w:eastAsia="Times New Roman" w:hAnsi="Arial" w:cs="Arial"/>
          <w:sz w:val="20"/>
        </w:rPr>
        <w:t xml:space="preserve"> </w:t>
      </w:r>
    </w:p>
    <w:p w:rsidR="00C65DF2" w:rsidRPr="002A06AA" w:rsidRDefault="009B1305" w:rsidP="00573024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b/>
          <w:sz w:val="24"/>
          <w:szCs w:val="24"/>
        </w:rPr>
        <w:lastRenderedPageBreak/>
        <w:t xml:space="preserve">Załącznik nr 1  </w:t>
      </w:r>
    </w:p>
    <w:p w:rsidR="00DF676E" w:rsidRPr="002A06AA" w:rsidRDefault="009B1305" w:rsidP="00E25DF9">
      <w:pPr>
        <w:pStyle w:val="Nagwek2"/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2A06AA">
        <w:rPr>
          <w:rFonts w:ascii="Arial" w:hAnsi="Arial" w:cs="Arial"/>
          <w:sz w:val="24"/>
          <w:szCs w:val="24"/>
        </w:rPr>
        <w:t xml:space="preserve">Instrukcja skrócona </w:t>
      </w:r>
    </w:p>
    <w:p w:rsidR="00C65DF2" w:rsidRPr="002A06AA" w:rsidRDefault="009B1305" w:rsidP="003265E6">
      <w:pPr>
        <w:pStyle w:val="Nagwek2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A06AA">
        <w:rPr>
          <w:rFonts w:ascii="Arial" w:hAnsi="Arial" w:cs="Arial"/>
          <w:sz w:val="24"/>
          <w:szCs w:val="24"/>
        </w:rPr>
        <w:t xml:space="preserve">Zasady postępowania dla osób, które jako pierwsze uzyskały informację o </w:t>
      </w:r>
      <w:r w:rsidR="003265E6" w:rsidRPr="002A06AA">
        <w:rPr>
          <w:rFonts w:ascii="Arial" w:hAnsi="Arial" w:cs="Arial"/>
          <w:sz w:val="24"/>
          <w:szCs w:val="24"/>
        </w:rPr>
        <w:t>podłożeniu lub</w:t>
      </w:r>
      <w:r w:rsidRPr="002A06AA">
        <w:rPr>
          <w:rFonts w:ascii="Arial" w:hAnsi="Arial" w:cs="Arial"/>
          <w:sz w:val="24"/>
          <w:szCs w:val="24"/>
        </w:rPr>
        <w:t xml:space="preserve"> zlokalizowaniu urządzenia wybuchowego w obiekcie użyteczności publicznej </w:t>
      </w:r>
    </w:p>
    <w:p w:rsidR="00C65DF2" w:rsidRPr="002A06AA" w:rsidRDefault="009B1305" w:rsidP="003265E6">
      <w:pPr>
        <w:numPr>
          <w:ilvl w:val="0"/>
          <w:numId w:val="6"/>
        </w:numPr>
        <w:spacing w:before="360" w:after="120" w:line="276" w:lineRule="auto"/>
        <w:ind w:left="357" w:hanging="357"/>
        <w:rPr>
          <w:rFonts w:ascii="Arial" w:hAnsi="Arial" w:cs="Arial"/>
        </w:rPr>
      </w:pPr>
      <w:r w:rsidRPr="002A06AA">
        <w:rPr>
          <w:rFonts w:ascii="Arial" w:eastAsia="Times New Roman" w:hAnsi="Arial" w:cs="Arial"/>
          <w:b/>
        </w:rPr>
        <w:t xml:space="preserve">Informacja o podłożeniu urządzenia wybuchowego przekazana telefonicznie </w:t>
      </w:r>
    </w:p>
    <w:p w:rsidR="00C65DF2" w:rsidRPr="002A06AA" w:rsidRDefault="009B1305" w:rsidP="00DF676E">
      <w:pPr>
        <w:numPr>
          <w:ilvl w:val="1"/>
          <w:numId w:val="19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Zachowaj spokój i nie rozłączaj się </w:t>
      </w:r>
    </w:p>
    <w:p w:rsidR="00C65DF2" w:rsidRPr="002A06AA" w:rsidRDefault="009B1305" w:rsidP="00DF676E">
      <w:pPr>
        <w:numPr>
          <w:ilvl w:val="1"/>
          <w:numId w:val="19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Jeżeli to możliwe, zasygnalizuj innym osobom, aby przysłuchiwali się rozmowie </w:t>
      </w:r>
    </w:p>
    <w:p w:rsidR="00C65DF2" w:rsidRPr="002A06AA" w:rsidRDefault="009B1305" w:rsidP="00DF676E">
      <w:pPr>
        <w:numPr>
          <w:ilvl w:val="1"/>
          <w:numId w:val="19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Poproś o powiadomienie o tej sytuacji administratora i Policję </w:t>
      </w:r>
    </w:p>
    <w:p w:rsidR="00C65DF2" w:rsidRPr="002A06AA" w:rsidRDefault="009B1305" w:rsidP="00DF676E">
      <w:pPr>
        <w:numPr>
          <w:ilvl w:val="1"/>
          <w:numId w:val="19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Jeżeli aparat telefoniczny identyfikuje numer dzwoniącego, zanotuj ten numer albo symbole, które się pojawiły na wyświetlaczu </w:t>
      </w:r>
    </w:p>
    <w:p w:rsidR="00C65DF2" w:rsidRPr="002A06AA" w:rsidRDefault="009B1305" w:rsidP="00DF676E">
      <w:pPr>
        <w:numPr>
          <w:ilvl w:val="1"/>
          <w:numId w:val="19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Zapisz dokładnie słowa informacji </w:t>
      </w:r>
    </w:p>
    <w:p w:rsidR="00DF676E" w:rsidRPr="002A06AA" w:rsidRDefault="009B1305" w:rsidP="00DF676E">
      <w:pPr>
        <w:numPr>
          <w:ilvl w:val="1"/>
          <w:numId w:val="19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Utrzymuj dzwoniącego jak najdłużej na linii; użyj </w:t>
      </w:r>
      <w:r w:rsidRPr="002A06AA">
        <w:rPr>
          <w:rFonts w:ascii="Arial" w:eastAsia="Times New Roman" w:hAnsi="Arial" w:cs="Arial"/>
          <w:i/>
          <w:sz w:val="24"/>
          <w:szCs w:val="24"/>
        </w:rPr>
        <w:t>Formularza rozmowy ze zgłaszającym podłożenie urządzenia wybuchowego</w:t>
      </w:r>
      <w:r w:rsidRPr="002A06AA">
        <w:rPr>
          <w:rFonts w:ascii="Arial" w:eastAsia="Times New Roman" w:hAnsi="Arial" w:cs="Arial"/>
          <w:sz w:val="24"/>
          <w:szCs w:val="24"/>
        </w:rPr>
        <w:t xml:space="preserve">, który pomoże Ci zebrać jak największą liczbę informacji </w:t>
      </w:r>
    </w:p>
    <w:p w:rsidR="00C65DF2" w:rsidRPr="002A06AA" w:rsidRDefault="009B1305" w:rsidP="00DF676E">
      <w:pPr>
        <w:numPr>
          <w:ilvl w:val="1"/>
          <w:numId w:val="19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Jeżeli to możliwe, nagraj rozmowę </w:t>
      </w:r>
    </w:p>
    <w:p w:rsidR="00C65DF2" w:rsidRPr="002A06AA" w:rsidRDefault="009B1305" w:rsidP="00DF676E">
      <w:pPr>
        <w:numPr>
          <w:ilvl w:val="1"/>
          <w:numId w:val="19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Bądź dostępny i gotowy do przekazania szczegółowych informacji dotyczących rozmowy służbom przybyłym na miejsce  </w:t>
      </w:r>
    </w:p>
    <w:p w:rsidR="00C65DF2" w:rsidRPr="002A06AA" w:rsidRDefault="009B1305" w:rsidP="00DF676E">
      <w:pPr>
        <w:numPr>
          <w:ilvl w:val="0"/>
          <w:numId w:val="6"/>
        </w:numPr>
        <w:spacing w:before="120" w:after="120" w:line="276" w:lineRule="auto"/>
        <w:ind w:left="363" w:hanging="363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b/>
          <w:sz w:val="24"/>
          <w:szCs w:val="24"/>
        </w:rPr>
        <w:t xml:space="preserve">Informacja o podłożeniu urządzenia wybuchowego przekazana osobiście </w:t>
      </w:r>
    </w:p>
    <w:p w:rsidR="00C65DF2" w:rsidRPr="002A06AA" w:rsidRDefault="00E25DF9" w:rsidP="00DF676E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>j</w:t>
      </w:r>
      <w:r w:rsidR="009B1305" w:rsidRPr="002A06AA">
        <w:rPr>
          <w:rFonts w:ascii="Arial" w:eastAsia="Times New Roman" w:hAnsi="Arial" w:cs="Arial"/>
          <w:sz w:val="24"/>
          <w:szCs w:val="24"/>
        </w:rPr>
        <w:t xml:space="preserve">eśli osoba przekazująca informację odejdzie zanotuj, w którym kierunku się udała </w:t>
      </w:r>
    </w:p>
    <w:p w:rsidR="00C65DF2" w:rsidRPr="002A06AA" w:rsidRDefault="00E25DF9" w:rsidP="00DF676E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>p</w:t>
      </w:r>
      <w:r w:rsidR="009B1305" w:rsidRPr="002A06AA">
        <w:rPr>
          <w:rFonts w:ascii="Arial" w:eastAsia="Times New Roman" w:hAnsi="Arial" w:cs="Arial"/>
          <w:sz w:val="24"/>
          <w:szCs w:val="24"/>
        </w:rPr>
        <w:t xml:space="preserve">owiadom administratora i Policję </w:t>
      </w:r>
    </w:p>
    <w:p w:rsidR="00C65DF2" w:rsidRPr="002A06AA" w:rsidRDefault="00E25DF9" w:rsidP="00DF676E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>z</w:t>
      </w:r>
      <w:r w:rsidR="009B1305" w:rsidRPr="002A06AA">
        <w:rPr>
          <w:rFonts w:ascii="Arial" w:eastAsia="Times New Roman" w:hAnsi="Arial" w:cs="Arial"/>
          <w:sz w:val="24"/>
          <w:szCs w:val="24"/>
        </w:rPr>
        <w:t xml:space="preserve">apisz przekazaną informację dokładnie w ten sam sposób, w jaki została wyartykułowana </w:t>
      </w:r>
    </w:p>
    <w:p w:rsidR="00C65DF2" w:rsidRPr="002A06AA" w:rsidRDefault="00E25DF9" w:rsidP="00DF676E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>z</w:t>
      </w:r>
      <w:r w:rsidR="009B1305" w:rsidRPr="002A06AA">
        <w:rPr>
          <w:rFonts w:ascii="Arial" w:eastAsia="Times New Roman" w:hAnsi="Arial" w:cs="Arial"/>
          <w:sz w:val="24"/>
          <w:szCs w:val="24"/>
        </w:rPr>
        <w:t xml:space="preserve">anotuj rysopis osoby, która przekazała informację: - imię, nazwisko, </w:t>
      </w:r>
      <w:r w:rsidR="00DF676E" w:rsidRPr="002A06AA">
        <w:rPr>
          <w:rFonts w:ascii="Arial" w:eastAsia="Times New Roman" w:hAnsi="Arial" w:cs="Arial"/>
          <w:sz w:val="24"/>
          <w:szCs w:val="24"/>
        </w:rPr>
        <w:t>pseudonim, – jeśli</w:t>
      </w:r>
      <w:r w:rsidR="009B1305" w:rsidRPr="002A06AA">
        <w:rPr>
          <w:rFonts w:ascii="Arial" w:eastAsia="Times New Roman" w:hAnsi="Arial" w:cs="Arial"/>
          <w:sz w:val="24"/>
          <w:szCs w:val="24"/>
        </w:rPr>
        <w:t xml:space="preserve"> są znane, </w:t>
      </w:r>
    </w:p>
    <w:p w:rsidR="00C65DF2" w:rsidRPr="002A06AA" w:rsidRDefault="009B1305" w:rsidP="00DF676E">
      <w:pPr>
        <w:pStyle w:val="Akapitzlist"/>
        <w:numPr>
          <w:ilvl w:val="0"/>
          <w:numId w:val="21"/>
        </w:numPr>
        <w:spacing w:after="0" w:line="276" w:lineRule="auto"/>
        <w:ind w:left="1037" w:hanging="357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płeć, </w:t>
      </w:r>
    </w:p>
    <w:p w:rsidR="00C65DF2" w:rsidRPr="002A06AA" w:rsidRDefault="009B1305" w:rsidP="00DF676E">
      <w:pPr>
        <w:pStyle w:val="Akapitzlist"/>
        <w:numPr>
          <w:ilvl w:val="0"/>
          <w:numId w:val="21"/>
        </w:numPr>
        <w:spacing w:after="0" w:line="276" w:lineRule="auto"/>
        <w:ind w:left="1037" w:hanging="357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wiek, </w:t>
      </w:r>
    </w:p>
    <w:p w:rsidR="00C65DF2" w:rsidRPr="002A06AA" w:rsidRDefault="009B1305" w:rsidP="00DF676E">
      <w:pPr>
        <w:pStyle w:val="Akapitzlist"/>
        <w:numPr>
          <w:ilvl w:val="0"/>
          <w:numId w:val="21"/>
        </w:numPr>
        <w:spacing w:after="0" w:line="276" w:lineRule="auto"/>
        <w:ind w:left="1037" w:hanging="357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sylwetka (waga/wzrost), </w:t>
      </w:r>
    </w:p>
    <w:p w:rsidR="00C65DF2" w:rsidRPr="002A06AA" w:rsidRDefault="009B1305" w:rsidP="00DF676E">
      <w:pPr>
        <w:pStyle w:val="Akapitzlist"/>
        <w:numPr>
          <w:ilvl w:val="0"/>
          <w:numId w:val="21"/>
        </w:numPr>
        <w:spacing w:after="0" w:line="276" w:lineRule="auto"/>
        <w:ind w:left="1037" w:hanging="357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włosy i kolor oczu, - rasa, </w:t>
      </w:r>
    </w:p>
    <w:p w:rsidR="00C65DF2" w:rsidRPr="002A06AA" w:rsidRDefault="009B1305" w:rsidP="00DF676E">
      <w:pPr>
        <w:pStyle w:val="Akapitzlist"/>
        <w:numPr>
          <w:ilvl w:val="0"/>
          <w:numId w:val="21"/>
        </w:numPr>
        <w:spacing w:after="0" w:line="276" w:lineRule="auto"/>
        <w:ind w:left="1037" w:hanging="357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typ/kolor ubrania, </w:t>
      </w:r>
    </w:p>
    <w:p w:rsidR="00C65DF2" w:rsidRPr="002A06AA" w:rsidRDefault="009B1305" w:rsidP="00DF676E">
      <w:pPr>
        <w:pStyle w:val="Akapitzlist"/>
        <w:numPr>
          <w:ilvl w:val="0"/>
          <w:numId w:val="21"/>
        </w:numPr>
        <w:spacing w:after="0" w:line="276" w:lineRule="auto"/>
        <w:ind w:left="1037" w:hanging="357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głos (głośny, głęboki, z akcentem, itp.), </w:t>
      </w:r>
    </w:p>
    <w:p w:rsidR="008E5827" w:rsidRPr="002A06AA" w:rsidRDefault="009B1305" w:rsidP="008E5827">
      <w:pPr>
        <w:pStyle w:val="Akapitzlist"/>
        <w:numPr>
          <w:ilvl w:val="0"/>
          <w:numId w:val="21"/>
        </w:numPr>
        <w:spacing w:after="0" w:line="276" w:lineRule="auto"/>
        <w:ind w:left="1037" w:hanging="357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znaki szczególne. </w:t>
      </w:r>
    </w:p>
    <w:p w:rsidR="00573024" w:rsidRPr="002A06AA" w:rsidRDefault="00E25DF9" w:rsidP="00E25DF9">
      <w:pPr>
        <w:pStyle w:val="Akapitzlist"/>
        <w:numPr>
          <w:ilvl w:val="0"/>
          <w:numId w:val="30"/>
        </w:numPr>
        <w:spacing w:after="0" w:line="276" w:lineRule="auto"/>
        <w:ind w:left="714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2A06AA">
        <w:rPr>
          <w:rFonts w:ascii="Arial" w:eastAsia="Times New Roman" w:hAnsi="Arial" w:cs="Arial"/>
          <w:color w:val="auto"/>
          <w:sz w:val="24"/>
          <w:szCs w:val="24"/>
        </w:rPr>
        <w:t>jeśli</w:t>
      </w:r>
      <w:r w:rsidR="008E5827" w:rsidRPr="002A06AA">
        <w:rPr>
          <w:rFonts w:ascii="Arial" w:eastAsia="Times New Roman" w:hAnsi="Arial" w:cs="Arial"/>
          <w:color w:val="auto"/>
          <w:sz w:val="24"/>
          <w:szCs w:val="24"/>
        </w:rPr>
        <w:t xml:space="preserve"> jest to możliwe, postaraj się udostępnić </w:t>
      </w:r>
      <w:r w:rsidR="00573024" w:rsidRPr="002A06AA">
        <w:rPr>
          <w:rFonts w:ascii="Arial" w:eastAsia="Times New Roman" w:hAnsi="Arial" w:cs="Arial"/>
          <w:color w:val="auto"/>
          <w:sz w:val="24"/>
          <w:szCs w:val="24"/>
        </w:rPr>
        <w:t>nagrania z urządzeń rejestrujących – system monitoringu</w:t>
      </w:r>
    </w:p>
    <w:p w:rsidR="00C65DF2" w:rsidRPr="002A06AA" w:rsidRDefault="009B1305" w:rsidP="00DF676E">
      <w:pPr>
        <w:numPr>
          <w:ilvl w:val="0"/>
          <w:numId w:val="6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b/>
          <w:sz w:val="24"/>
          <w:szCs w:val="24"/>
        </w:rPr>
        <w:t xml:space="preserve">Informacja o podłożeniu urządzenia wybuchowego przekazana listownie </w:t>
      </w:r>
    </w:p>
    <w:p w:rsidR="00C65DF2" w:rsidRPr="002A06AA" w:rsidRDefault="009B1305" w:rsidP="00DF676E">
      <w:pPr>
        <w:numPr>
          <w:ilvl w:val="1"/>
          <w:numId w:val="2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Jeżeli to możliwe ogranicz dostęp do dokumentu innym osobom </w:t>
      </w:r>
    </w:p>
    <w:p w:rsidR="00C65DF2" w:rsidRPr="002A06AA" w:rsidRDefault="009B1305" w:rsidP="00DF676E">
      <w:pPr>
        <w:numPr>
          <w:ilvl w:val="1"/>
          <w:numId w:val="2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Zawiadom administratora i Policję </w:t>
      </w:r>
    </w:p>
    <w:p w:rsidR="00C65DF2" w:rsidRPr="002A06AA" w:rsidRDefault="009B1305" w:rsidP="00DF676E">
      <w:pPr>
        <w:numPr>
          <w:ilvl w:val="1"/>
          <w:numId w:val="2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Zapamiętaj, kto widział i dotykał dokument </w:t>
      </w:r>
    </w:p>
    <w:p w:rsidR="00C65DF2" w:rsidRPr="002A06AA" w:rsidRDefault="009B1305" w:rsidP="00DF676E">
      <w:pPr>
        <w:numPr>
          <w:ilvl w:val="1"/>
          <w:numId w:val="2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Jeżeli to możliwe sfotografuj treść dokumentu </w:t>
      </w:r>
    </w:p>
    <w:p w:rsidR="00DF676E" w:rsidRPr="002A06AA" w:rsidRDefault="009B1305" w:rsidP="00DF676E">
      <w:pPr>
        <w:numPr>
          <w:ilvl w:val="0"/>
          <w:numId w:val="6"/>
        </w:numPr>
        <w:spacing w:before="120"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b/>
          <w:sz w:val="24"/>
          <w:szCs w:val="24"/>
        </w:rPr>
        <w:t xml:space="preserve">Informacja o podłożeniu urządzenia wybuchowego przekazana pocztą elektroniczną </w:t>
      </w:r>
    </w:p>
    <w:p w:rsidR="00C65DF2" w:rsidRPr="002A06AA" w:rsidRDefault="009B1305" w:rsidP="00DF676E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>Zostaw wiadomość otwartą na komputerze</w:t>
      </w:r>
      <w:r w:rsidRPr="002A06A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65DF2" w:rsidRPr="002A06AA" w:rsidRDefault="009B1305" w:rsidP="00DF676E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>Zawiadom administratora obiektu, administratora systemu wewnętrznego, Policję</w:t>
      </w:r>
      <w:r w:rsidRPr="002A06A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65DF2" w:rsidRPr="002A06AA" w:rsidRDefault="009B1305" w:rsidP="00DF676E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>Utrwal informację, np. wydrukuj, sfotografuj albo skopiuj wiadomość i jej temat</w:t>
      </w:r>
      <w:r w:rsidRPr="002A06A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65DF2" w:rsidRPr="002A06AA" w:rsidRDefault="009B1305" w:rsidP="00DF676E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Zanotuj datę i czas odebrania wiadomości </w:t>
      </w:r>
      <w:r w:rsidRPr="002A06A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3134B" w:rsidRDefault="00C3134B" w:rsidP="00DF676E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C3134B" w:rsidRDefault="00C3134B" w:rsidP="00DF676E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C3134B" w:rsidRDefault="00C3134B" w:rsidP="00DF676E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C3134B" w:rsidRDefault="00C3134B" w:rsidP="00DF676E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C3134B" w:rsidRDefault="00C3134B" w:rsidP="00DF676E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C65DF2" w:rsidRPr="002A06AA" w:rsidRDefault="009B1305" w:rsidP="00DF676E">
      <w:pPr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2A06AA">
        <w:rPr>
          <w:rFonts w:ascii="Arial" w:eastAsia="Times New Roman" w:hAnsi="Arial" w:cs="Arial"/>
          <w:b/>
          <w:sz w:val="24"/>
          <w:szCs w:val="24"/>
        </w:rPr>
        <w:lastRenderedPageBreak/>
        <w:t xml:space="preserve"> </w:t>
      </w:r>
      <w:r w:rsidRPr="002A06AA">
        <w:rPr>
          <w:rFonts w:ascii="Arial" w:hAnsi="Arial" w:cs="Arial"/>
          <w:b/>
          <w:sz w:val="24"/>
          <w:szCs w:val="24"/>
        </w:rPr>
        <w:t xml:space="preserve">Załącznik nr 2 </w:t>
      </w:r>
    </w:p>
    <w:p w:rsidR="00C65DF2" w:rsidRPr="002A06AA" w:rsidRDefault="009B1305" w:rsidP="003265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65DF2" w:rsidRPr="002A06AA" w:rsidRDefault="009B1305" w:rsidP="00DF676E">
      <w:pPr>
        <w:spacing w:before="120" w:after="120" w:line="276" w:lineRule="auto"/>
        <w:jc w:val="center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b/>
          <w:sz w:val="24"/>
          <w:szCs w:val="24"/>
        </w:rPr>
        <w:t>Formularz rozmowy ze zgłaszającym podłożenie urządzenia wybuchowego</w:t>
      </w:r>
    </w:p>
    <w:p w:rsidR="00C65DF2" w:rsidRPr="00C3134B" w:rsidRDefault="009B1305" w:rsidP="003265E6">
      <w:pPr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 </w:t>
      </w:r>
    </w:p>
    <w:p w:rsidR="00C65DF2" w:rsidRPr="00C3134B" w:rsidRDefault="009B1305" w:rsidP="00DF676E">
      <w:pPr>
        <w:spacing w:before="120" w:after="12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3134B">
        <w:rPr>
          <w:rFonts w:ascii="Arial" w:eastAsia="Times New Roman" w:hAnsi="Arial" w:cs="Arial"/>
          <w:b/>
          <w:color w:val="FF0000"/>
          <w:sz w:val="24"/>
          <w:szCs w:val="24"/>
          <w:u w:val="single" w:color="000000"/>
        </w:rPr>
        <w:t>TRZYMAJ TĘ KARTKĘ POD TELEFONEM. POSTARAJ SIĘ NAGRAĆ ROZMOWĘ</w:t>
      </w:r>
      <w:r w:rsidRPr="00C3134B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</w:p>
    <w:p w:rsidR="00C65DF2" w:rsidRPr="002A06AA" w:rsidRDefault="009B1305" w:rsidP="00DF676E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A06AA">
        <w:rPr>
          <w:rFonts w:ascii="Arial" w:eastAsia="Times New Roman" w:hAnsi="Arial" w:cs="Arial"/>
          <w:b/>
          <w:sz w:val="24"/>
          <w:szCs w:val="24"/>
        </w:rPr>
        <w:t>PYTANIA</w:t>
      </w:r>
    </w:p>
    <w:p w:rsidR="00DF676E" w:rsidRPr="002A06AA" w:rsidRDefault="009B1305" w:rsidP="00DF676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Kiedy bomba </w:t>
      </w:r>
      <w:r w:rsidR="00DF676E" w:rsidRPr="002A06AA">
        <w:rPr>
          <w:rFonts w:ascii="Arial" w:eastAsia="Times New Roman" w:hAnsi="Arial" w:cs="Arial"/>
          <w:sz w:val="24"/>
          <w:szCs w:val="24"/>
        </w:rPr>
        <w:t xml:space="preserve">eksploduje? </w:t>
      </w:r>
    </w:p>
    <w:p w:rsidR="00C65DF2" w:rsidRPr="002A06AA" w:rsidRDefault="009B1305" w:rsidP="00DF676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Gdzie jest teraz </w:t>
      </w:r>
      <w:r w:rsidR="00DF676E" w:rsidRPr="002A06AA">
        <w:rPr>
          <w:rFonts w:ascii="Arial" w:eastAsia="Times New Roman" w:hAnsi="Arial" w:cs="Arial"/>
          <w:sz w:val="24"/>
          <w:szCs w:val="24"/>
        </w:rPr>
        <w:t xml:space="preserve">bomba? </w:t>
      </w:r>
    </w:p>
    <w:p w:rsidR="00C65DF2" w:rsidRPr="002A06AA" w:rsidRDefault="009B1305" w:rsidP="00DF676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Jak wygląda </w:t>
      </w:r>
      <w:r w:rsidR="00DF676E" w:rsidRPr="002A06AA">
        <w:rPr>
          <w:rFonts w:ascii="Arial" w:eastAsia="Times New Roman" w:hAnsi="Arial" w:cs="Arial"/>
          <w:sz w:val="24"/>
          <w:szCs w:val="24"/>
        </w:rPr>
        <w:t xml:space="preserve">bomba? </w:t>
      </w:r>
    </w:p>
    <w:p w:rsidR="00C65DF2" w:rsidRPr="002A06AA" w:rsidRDefault="009B1305" w:rsidP="00DF676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Jakiego typu jest ta </w:t>
      </w:r>
      <w:r w:rsidR="00DF676E" w:rsidRPr="002A06AA">
        <w:rPr>
          <w:rFonts w:ascii="Arial" w:eastAsia="Times New Roman" w:hAnsi="Arial" w:cs="Arial"/>
          <w:sz w:val="24"/>
          <w:szCs w:val="24"/>
        </w:rPr>
        <w:t xml:space="preserve">bomba? </w:t>
      </w:r>
    </w:p>
    <w:p w:rsidR="00C65DF2" w:rsidRPr="002A06AA" w:rsidRDefault="009B1305" w:rsidP="00DF676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Co spowoduje </w:t>
      </w:r>
      <w:r w:rsidR="00DF676E" w:rsidRPr="002A06AA">
        <w:rPr>
          <w:rFonts w:ascii="Arial" w:eastAsia="Times New Roman" w:hAnsi="Arial" w:cs="Arial"/>
          <w:sz w:val="24"/>
          <w:szCs w:val="24"/>
        </w:rPr>
        <w:t xml:space="preserve">eksplozję? </w:t>
      </w:r>
    </w:p>
    <w:p w:rsidR="00DF676E" w:rsidRPr="002A06AA" w:rsidRDefault="009B1305" w:rsidP="00DF676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Czy podłożyłeś </w:t>
      </w:r>
      <w:r w:rsidR="00DF676E" w:rsidRPr="002A06AA">
        <w:rPr>
          <w:rFonts w:ascii="Arial" w:eastAsia="Times New Roman" w:hAnsi="Arial" w:cs="Arial"/>
          <w:sz w:val="24"/>
          <w:szCs w:val="24"/>
        </w:rPr>
        <w:t xml:space="preserve">bombę? </w:t>
      </w:r>
    </w:p>
    <w:p w:rsidR="00C65DF2" w:rsidRPr="002A06AA" w:rsidRDefault="00DF676E" w:rsidP="00DF676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Dlaczego? </w:t>
      </w:r>
    </w:p>
    <w:p w:rsidR="00DF676E" w:rsidRPr="002A06AA" w:rsidRDefault="009B1305" w:rsidP="00DF676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Gdzie </w:t>
      </w:r>
      <w:r w:rsidR="00DF676E" w:rsidRPr="002A06AA">
        <w:rPr>
          <w:rFonts w:ascii="Arial" w:eastAsia="Times New Roman" w:hAnsi="Arial" w:cs="Arial"/>
          <w:sz w:val="24"/>
          <w:szCs w:val="24"/>
        </w:rPr>
        <w:t xml:space="preserve">mieszkasz? </w:t>
      </w:r>
    </w:p>
    <w:p w:rsidR="00C65DF2" w:rsidRPr="002A06AA" w:rsidRDefault="009B1305" w:rsidP="00DF676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Jak się </w:t>
      </w:r>
      <w:r w:rsidR="00DF676E" w:rsidRPr="002A06AA">
        <w:rPr>
          <w:rFonts w:ascii="Arial" w:eastAsia="Times New Roman" w:hAnsi="Arial" w:cs="Arial"/>
          <w:sz w:val="24"/>
          <w:szCs w:val="24"/>
        </w:rPr>
        <w:t xml:space="preserve">nazywasz? </w:t>
      </w:r>
    </w:p>
    <w:p w:rsidR="00573024" w:rsidRPr="002A06AA" w:rsidRDefault="00573024" w:rsidP="00E25DF9">
      <w:pPr>
        <w:pStyle w:val="Akapitzlist"/>
        <w:numPr>
          <w:ilvl w:val="0"/>
          <w:numId w:val="26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color w:val="auto"/>
          <w:sz w:val="24"/>
          <w:szCs w:val="24"/>
        </w:rPr>
      </w:pPr>
      <w:r w:rsidRPr="002A06AA">
        <w:rPr>
          <w:rFonts w:ascii="Arial" w:eastAsia="Times New Roman" w:hAnsi="Arial" w:cs="Arial"/>
          <w:color w:val="auto"/>
          <w:sz w:val="24"/>
          <w:szCs w:val="24"/>
        </w:rPr>
        <w:t>Czy masz jakieś życzenia/ żądania/ wymagania?</w:t>
      </w:r>
    </w:p>
    <w:p w:rsidR="00573024" w:rsidRPr="002A06AA" w:rsidRDefault="00573024" w:rsidP="00E25DF9">
      <w:pPr>
        <w:pStyle w:val="Akapitzlist"/>
        <w:numPr>
          <w:ilvl w:val="0"/>
          <w:numId w:val="26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color w:val="auto"/>
          <w:sz w:val="24"/>
          <w:szCs w:val="24"/>
        </w:rPr>
      </w:pPr>
      <w:r w:rsidRPr="002A06AA">
        <w:rPr>
          <w:rFonts w:ascii="Arial" w:eastAsia="Times New Roman" w:hAnsi="Arial" w:cs="Arial"/>
          <w:color w:val="auto"/>
          <w:sz w:val="24"/>
          <w:szCs w:val="24"/>
        </w:rPr>
        <w:t>Czy jesteś gotów pójść na współpracę/ odstąpić od detonacji ładunku w przypadku spełnienia twoich żądań?</w:t>
      </w:r>
    </w:p>
    <w:p w:rsidR="00C65DF2" w:rsidRPr="002A06AA" w:rsidRDefault="009B1305" w:rsidP="003B188C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DOKŁADNE SŁOWA WYPOWIEDZI....................................................................................... </w:t>
      </w:r>
    </w:p>
    <w:p w:rsidR="00C65DF2" w:rsidRPr="002A06AA" w:rsidRDefault="009B1305" w:rsidP="003B1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C65DF2" w:rsidRPr="002A06AA" w:rsidRDefault="009B1305" w:rsidP="003B1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>PŁEĆ</w:t>
      </w:r>
      <w:r w:rsidR="00DF676E" w:rsidRPr="002A06AA">
        <w:rPr>
          <w:rFonts w:ascii="Arial" w:eastAsia="Times New Roman" w:hAnsi="Arial" w:cs="Arial"/>
          <w:sz w:val="24"/>
          <w:szCs w:val="24"/>
        </w:rPr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 xml:space="preserve">DZWONIĄCEGO....................................................   WIEK............................................. </w:t>
      </w:r>
    </w:p>
    <w:p w:rsidR="00C65DF2" w:rsidRPr="002A06AA" w:rsidRDefault="009B1305" w:rsidP="003B1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>NUMER</w:t>
      </w:r>
      <w:r w:rsidR="00DF676E" w:rsidRPr="002A06AA">
        <w:rPr>
          <w:rFonts w:ascii="Arial" w:eastAsia="Times New Roman" w:hAnsi="Arial" w:cs="Arial"/>
          <w:sz w:val="24"/>
          <w:szCs w:val="24"/>
        </w:rPr>
        <w:t xml:space="preserve"> T</w:t>
      </w:r>
      <w:r w:rsidRPr="002A06AA">
        <w:rPr>
          <w:rFonts w:ascii="Arial" w:eastAsia="Times New Roman" w:hAnsi="Arial" w:cs="Arial"/>
          <w:sz w:val="24"/>
          <w:szCs w:val="24"/>
        </w:rPr>
        <w:t xml:space="preserve">ELEFONU DZWONIĄCEGO............................GODZINA...................................... </w:t>
      </w:r>
    </w:p>
    <w:p w:rsidR="00C65DF2" w:rsidRPr="002A06AA" w:rsidRDefault="009B1305" w:rsidP="003B1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DŁUGOŚĆ ROZMOWY.................................................... DATA.............................................. </w:t>
      </w:r>
    </w:p>
    <w:p w:rsidR="00C65DF2" w:rsidRPr="002A06AA" w:rsidRDefault="009B1305" w:rsidP="00DF676E">
      <w:pPr>
        <w:spacing w:before="120" w:after="12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A06AA">
        <w:rPr>
          <w:rFonts w:ascii="Arial" w:eastAsia="Times New Roman" w:hAnsi="Arial" w:cs="Arial"/>
          <w:b/>
          <w:i/>
          <w:sz w:val="24"/>
          <w:szCs w:val="24"/>
        </w:rPr>
        <w:t>GŁOS DZWONIĄCEGO</w:t>
      </w:r>
      <w:r w:rsidR="003B188C" w:rsidRPr="002A06AA">
        <w:rPr>
          <w:rFonts w:ascii="Arial" w:eastAsia="Times New Roman" w:hAnsi="Arial" w:cs="Arial"/>
          <w:b/>
          <w:i/>
          <w:sz w:val="24"/>
          <w:szCs w:val="24"/>
        </w:rPr>
        <w:t>:</w:t>
      </w:r>
      <w:r w:rsidRPr="002A06AA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</w:p>
    <w:p w:rsidR="00C65DF2" w:rsidRPr="002A06AA" w:rsidRDefault="009B1305" w:rsidP="00870E93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spokojny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</w:r>
      <w:r w:rsidR="00DF676E" w:rsidRPr="002A06AA">
        <w:rPr>
          <w:rFonts w:ascii="Arial" w:eastAsia="Times New Roman" w:hAnsi="Arial" w:cs="Arial"/>
          <w:sz w:val="24"/>
          <w:szCs w:val="24"/>
        </w:rPr>
        <w:tab/>
      </w:r>
      <w:r w:rsidRPr="002A06AA">
        <w:rPr>
          <w:rFonts w:ascii="Arial" w:eastAsia="Times New Roman" w:hAnsi="Arial" w:cs="Arial"/>
          <w:sz w:val="24"/>
          <w:szCs w:val="24"/>
        </w:rPr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-  nosowy </w:t>
      </w:r>
    </w:p>
    <w:p w:rsidR="00C65DF2" w:rsidRPr="002A06AA" w:rsidRDefault="009B1305" w:rsidP="00870E93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podekscytowany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</w:r>
      <w:r w:rsidR="00DF676E" w:rsidRPr="002A06AA">
        <w:rPr>
          <w:rFonts w:ascii="Arial" w:eastAsia="Times New Roman" w:hAnsi="Arial" w:cs="Arial"/>
          <w:sz w:val="24"/>
          <w:szCs w:val="24"/>
        </w:rPr>
        <w:tab/>
      </w:r>
      <w:r w:rsidRPr="002A06AA">
        <w:rPr>
          <w:rFonts w:ascii="Arial" w:eastAsia="Times New Roman" w:hAnsi="Arial" w:cs="Arial"/>
          <w:sz w:val="24"/>
          <w:szCs w:val="24"/>
        </w:rPr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-  sepleni </w:t>
      </w:r>
    </w:p>
    <w:p w:rsidR="00C65DF2" w:rsidRPr="002A06AA" w:rsidRDefault="009B1305" w:rsidP="00870E93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powolny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="00DF676E" w:rsidRPr="002A06AA">
        <w:rPr>
          <w:rFonts w:ascii="Arial" w:eastAsia="Times New Roman" w:hAnsi="Arial" w:cs="Arial"/>
          <w:sz w:val="24"/>
          <w:szCs w:val="24"/>
        </w:rPr>
        <w:tab/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-  chrapliwy </w:t>
      </w:r>
    </w:p>
    <w:p w:rsidR="00C65DF2" w:rsidRPr="002A06AA" w:rsidRDefault="009B1305" w:rsidP="00870E93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szybki 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</w:r>
      <w:r w:rsidR="00DF676E" w:rsidRPr="002A06AA">
        <w:rPr>
          <w:rFonts w:ascii="Arial" w:eastAsia="Times New Roman" w:hAnsi="Arial" w:cs="Arial"/>
          <w:sz w:val="24"/>
          <w:szCs w:val="24"/>
        </w:rPr>
        <w:tab/>
      </w:r>
      <w:r w:rsidRPr="002A06AA">
        <w:rPr>
          <w:rFonts w:ascii="Arial" w:eastAsia="Times New Roman" w:hAnsi="Arial" w:cs="Arial"/>
          <w:sz w:val="24"/>
          <w:szCs w:val="24"/>
        </w:rPr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-  głęboki </w:t>
      </w:r>
    </w:p>
    <w:p w:rsidR="00C65DF2" w:rsidRPr="002A06AA" w:rsidRDefault="009B1305" w:rsidP="00870E93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cichy 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</w:r>
      <w:r w:rsidR="00DF676E" w:rsidRPr="002A06AA">
        <w:rPr>
          <w:rFonts w:ascii="Arial" w:eastAsia="Times New Roman" w:hAnsi="Arial" w:cs="Arial"/>
          <w:sz w:val="24"/>
          <w:szCs w:val="24"/>
        </w:rPr>
        <w:tab/>
      </w:r>
      <w:r w:rsidRPr="002A06AA">
        <w:rPr>
          <w:rFonts w:ascii="Arial" w:eastAsia="Times New Roman" w:hAnsi="Arial" w:cs="Arial"/>
          <w:sz w:val="24"/>
          <w:szCs w:val="24"/>
        </w:rPr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-  przerywany </w:t>
      </w:r>
    </w:p>
    <w:p w:rsidR="00C65DF2" w:rsidRPr="002A06AA" w:rsidRDefault="009B1305" w:rsidP="00870E93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głośny 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="00DF676E" w:rsidRPr="002A06AA">
        <w:rPr>
          <w:rFonts w:ascii="Arial" w:eastAsia="Times New Roman" w:hAnsi="Arial" w:cs="Arial"/>
          <w:sz w:val="24"/>
          <w:szCs w:val="24"/>
        </w:rPr>
        <w:tab/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-  przełyka ślinę </w:t>
      </w:r>
    </w:p>
    <w:p w:rsidR="00C65DF2" w:rsidRPr="002A06AA" w:rsidRDefault="009B1305" w:rsidP="00870E93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śmiech 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="00DF676E" w:rsidRPr="002A06AA">
        <w:rPr>
          <w:rFonts w:ascii="Arial" w:eastAsia="Times New Roman" w:hAnsi="Arial" w:cs="Arial"/>
          <w:sz w:val="24"/>
          <w:szCs w:val="24"/>
        </w:rPr>
        <w:tab/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-  głęboko oddychał </w:t>
      </w:r>
    </w:p>
    <w:p w:rsidR="00C65DF2" w:rsidRPr="002A06AA" w:rsidRDefault="009B1305" w:rsidP="00870E93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płacz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-  załamujący się </w:t>
      </w:r>
    </w:p>
    <w:p w:rsidR="00C65DF2" w:rsidRPr="002A06AA" w:rsidRDefault="009B1305" w:rsidP="00870E93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normalny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="00DF676E" w:rsidRPr="002A06AA">
        <w:rPr>
          <w:rFonts w:ascii="Arial" w:eastAsia="Times New Roman" w:hAnsi="Arial" w:cs="Arial"/>
          <w:sz w:val="24"/>
          <w:szCs w:val="24"/>
        </w:rPr>
        <w:tab/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-  podszywa się </w:t>
      </w:r>
    </w:p>
    <w:p w:rsidR="00C65DF2" w:rsidRPr="002A06AA" w:rsidRDefault="009B1305" w:rsidP="00870E93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szczególny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-  akcent </w:t>
      </w:r>
    </w:p>
    <w:p w:rsidR="00C65DF2" w:rsidRPr="002A06AA" w:rsidRDefault="009B1305" w:rsidP="00870E93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niewyraźny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-  brzmi znajomo </w:t>
      </w:r>
    </w:p>
    <w:p w:rsidR="00C65DF2" w:rsidRPr="002A06AA" w:rsidRDefault="009B1305" w:rsidP="00870E93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wystraszony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- inne </w:t>
      </w:r>
    </w:p>
    <w:p w:rsidR="00C65DF2" w:rsidRPr="002A06AA" w:rsidRDefault="009B1305" w:rsidP="00DF676E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JEŻELI GŁOS BRZMI ZNAJOMO, KOGO PRZYPOMINA.................................................... </w:t>
      </w:r>
    </w:p>
    <w:p w:rsidR="00573024" w:rsidRPr="002A06AA" w:rsidRDefault="00573024" w:rsidP="00DF676E">
      <w:pPr>
        <w:spacing w:before="120" w:after="120" w:line="276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C65DF2" w:rsidRPr="002A06AA" w:rsidRDefault="009B1305" w:rsidP="00DF676E">
      <w:pPr>
        <w:spacing w:before="120" w:after="12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A06AA">
        <w:rPr>
          <w:rFonts w:ascii="Arial" w:eastAsia="Times New Roman" w:hAnsi="Arial" w:cs="Arial"/>
          <w:b/>
          <w:i/>
          <w:sz w:val="24"/>
          <w:szCs w:val="24"/>
        </w:rPr>
        <w:t xml:space="preserve">ODGŁOSY W TLE: </w:t>
      </w:r>
    </w:p>
    <w:p w:rsidR="00C65DF2" w:rsidRPr="002A06AA" w:rsidRDefault="009B1305" w:rsidP="00DF676E">
      <w:pPr>
        <w:numPr>
          <w:ilvl w:val="0"/>
          <w:numId w:val="7"/>
        </w:numPr>
        <w:spacing w:after="0" w:line="276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uliczne 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</w:r>
      <w:r w:rsidR="003B188C" w:rsidRPr="002A06AA">
        <w:rPr>
          <w:rFonts w:ascii="Arial" w:eastAsia="Times New Roman" w:hAnsi="Arial" w:cs="Arial"/>
          <w:sz w:val="24"/>
          <w:szCs w:val="24"/>
        </w:rPr>
        <w:tab/>
      </w:r>
      <w:r w:rsidRPr="002A06AA">
        <w:rPr>
          <w:rFonts w:ascii="Arial" w:eastAsia="Times New Roman" w:hAnsi="Arial" w:cs="Arial"/>
          <w:sz w:val="24"/>
          <w:szCs w:val="24"/>
        </w:rPr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-  maszyny fabryczne </w:t>
      </w:r>
    </w:p>
    <w:p w:rsidR="003B188C" w:rsidRPr="002A06AA" w:rsidRDefault="009B1305" w:rsidP="00DF676E">
      <w:pPr>
        <w:numPr>
          <w:ilvl w:val="0"/>
          <w:numId w:val="7"/>
        </w:numPr>
        <w:spacing w:after="0" w:line="276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sztućce 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</w:r>
      <w:r w:rsidR="003B188C" w:rsidRPr="002A06AA">
        <w:rPr>
          <w:rFonts w:ascii="Arial" w:eastAsia="Times New Roman" w:hAnsi="Arial" w:cs="Arial"/>
          <w:sz w:val="24"/>
          <w:szCs w:val="24"/>
        </w:rPr>
        <w:tab/>
      </w:r>
      <w:r w:rsidRPr="002A06AA">
        <w:rPr>
          <w:rFonts w:ascii="Arial" w:eastAsia="Times New Roman" w:hAnsi="Arial" w:cs="Arial"/>
          <w:sz w:val="24"/>
          <w:szCs w:val="24"/>
        </w:rPr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-  zwierzęta </w:t>
      </w:r>
    </w:p>
    <w:p w:rsidR="00C65DF2" w:rsidRPr="002A06AA" w:rsidRDefault="009B1305" w:rsidP="00DF676E">
      <w:pPr>
        <w:numPr>
          <w:ilvl w:val="0"/>
          <w:numId w:val="7"/>
        </w:numPr>
        <w:spacing w:after="0" w:line="276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głosy 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</w:r>
      <w:r w:rsidR="003B188C" w:rsidRPr="002A06AA">
        <w:rPr>
          <w:rFonts w:ascii="Arial" w:eastAsia="Times New Roman" w:hAnsi="Arial" w:cs="Arial"/>
          <w:sz w:val="24"/>
          <w:szCs w:val="24"/>
        </w:rPr>
        <w:tab/>
      </w:r>
      <w:r w:rsidR="003B188C" w:rsidRPr="002A06AA">
        <w:rPr>
          <w:rFonts w:ascii="Arial" w:eastAsia="Times New Roman" w:hAnsi="Arial" w:cs="Arial"/>
          <w:sz w:val="24"/>
          <w:szCs w:val="24"/>
        </w:rPr>
        <w:tab/>
      </w:r>
      <w:r w:rsidRPr="002A06AA">
        <w:rPr>
          <w:rFonts w:ascii="Arial" w:eastAsia="Times New Roman" w:hAnsi="Arial" w:cs="Arial"/>
          <w:sz w:val="24"/>
          <w:szCs w:val="24"/>
        </w:rPr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-  dobre połączenie </w:t>
      </w:r>
    </w:p>
    <w:p w:rsidR="00C65DF2" w:rsidRPr="002A06AA" w:rsidRDefault="009B1305" w:rsidP="00DF676E">
      <w:pPr>
        <w:numPr>
          <w:ilvl w:val="0"/>
          <w:numId w:val="7"/>
        </w:numPr>
        <w:spacing w:after="0" w:line="276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lastRenderedPageBreak/>
        <w:t xml:space="preserve">megafon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</w:r>
      <w:r w:rsidR="003B188C" w:rsidRPr="002A06AA">
        <w:rPr>
          <w:rFonts w:ascii="Arial" w:eastAsia="Times New Roman" w:hAnsi="Arial" w:cs="Arial"/>
          <w:sz w:val="24"/>
          <w:szCs w:val="24"/>
        </w:rPr>
        <w:tab/>
      </w:r>
      <w:r w:rsidRPr="002A06AA">
        <w:rPr>
          <w:rFonts w:ascii="Arial" w:eastAsia="Times New Roman" w:hAnsi="Arial" w:cs="Arial"/>
          <w:sz w:val="24"/>
          <w:szCs w:val="24"/>
        </w:rPr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-  zakłócenia na linii </w:t>
      </w:r>
    </w:p>
    <w:p w:rsidR="00C65DF2" w:rsidRPr="002A06AA" w:rsidRDefault="009B1305" w:rsidP="00DF676E">
      <w:pPr>
        <w:numPr>
          <w:ilvl w:val="0"/>
          <w:numId w:val="7"/>
        </w:numPr>
        <w:spacing w:after="0" w:line="276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muzyka 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</w:r>
      <w:r w:rsidR="003B188C" w:rsidRPr="002A06AA">
        <w:rPr>
          <w:rFonts w:ascii="Arial" w:eastAsia="Times New Roman" w:hAnsi="Arial" w:cs="Arial"/>
          <w:sz w:val="24"/>
          <w:szCs w:val="24"/>
        </w:rPr>
        <w:tab/>
      </w:r>
      <w:r w:rsidRPr="002A06AA">
        <w:rPr>
          <w:rFonts w:ascii="Arial" w:eastAsia="Times New Roman" w:hAnsi="Arial" w:cs="Arial"/>
          <w:sz w:val="24"/>
          <w:szCs w:val="24"/>
        </w:rPr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-  połączenie lokalne </w:t>
      </w:r>
    </w:p>
    <w:p w:rsidR="003B188C" w:rsidRPr="002A06AA" w:rsidRDefault="009B1305" w:rsidP="00DF676E">
      <w:pPr>
        <w:numPr>
          <w:ilvl w:val="0"/>
          <w:numId w:val="7"/>
        </w:numPr>
        <w:spacing w:after="0" w:line="276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odgłosy domowe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</w:r>
      <w:r w:rsidR="003B188C" w:rsidRPr="002A06AA">
        <w:rPr>
          <w:rFonts w:ascii="Arial" w:eastAsia="Times New Roman" w:hAnsi="Arial" w:cs="Arial"/>
          <w:sz w:val="24"/>
          <w:szCs w:val="24"/>
        </w:rPr>
        <w:tab/>
      </w:r>
      <w:r w:rsidRPr="002A06AA">
        <w:rPr>
          <w:rFonts w:ascii="Arial" w:eastAsia="Times New Roman" w:hAnsi="Arial" w:cs="Arial"/>
          <w:sz w:val="24"/>
          <w:szCs w:val="24"/>
        </w:rPr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-  połączenie zamiejscowe </w:t>
      </w:r>
    </w:p>
    <w:p w:rsidR="00C65DF2" w:rsidRPr="002A06AA" w:rsidRDefault="009B1305" w:rsidP="00DF676E">
      <w:pPr>
        <w:numPr>
          <w:ilvl w:val="0"/>
          <w:numId w:val="7"/>
        </w:numPr>
        <w:spacing w:after="0" w:line="276" w:lineRule="auto"/>
        <w:ind w:left="340" w:hanging="340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silniki 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</w:r>
      <w:r w:rsidR="003B188C" w:rsidRPr="002A06AA">
        <w:rPr>
          <w:rFonts w:ascii="Arial" w:eastAsia="Times New Roman" w:hAnsi="Arial" w:cs="Arial"/>
          <w:sz w:val="24"/>
          <w:szCs w:val="24"/>
        </w:rPr>
        <w:tab/>
      </w:r>
      <w:r w:rsidRPr="002A06AA">
        <w:rPr>
          <w:rFonts w:ascii="Arial" w:eastAsia="Times New Roman" w:hAnsi="Arial" w:cs="Arial"/>
          <w:sz w:val="24"/>
          <w:szCs w:val="24"/>
        </w:rPr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-  budka telefoniczna </w:t>
      </w:r>
    </w:p>
    <w:p w:rsidR="003B188C" w:rsidRPr="002A06AA" w:rsidRDefault="003B188C" w:rsidP="003B188C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>odgłosy biurowe</w:t>
      </w:r>
      <w:r w:rsidRPr="002A06AA">
        <w:rPr>
          <w:rFonts w:ascii="Arial" w:eastAsia="Times New Roman" w:hAnsi="Arial" w:cs="Arial"/>
          <w:sz w:val="24"/>
          <w:szCs w:val="24"/>
        </w:rPr>
        <w:tab/>
      </w:r>
      <w:r w:rsidRPr="002A06AA">
        <w:rPr>
          <w:rFonts w:ascii="Arial" w:eastAsia="Times New Roman" w:hAnsi="Arial" w:cs="Arial"/>
          <w:sz w:val="24"/>
          <w:szCs w:val="24"/>
        </w:rPr>
        <w:tab/>
      </w:r>
      <w:r w:rsidRPr="002A06AA">
        <w:rPr>
          <w:rFonts w:ascii="Arial" w:eastAsia="Times New Roman" w:hAnsi="Arial" w:cs="Arial"/>
          <w:sz w:val="24"/>
          <w:szCs w:val="24"/>
        </w:rPr>
        <w:tab/>
      </w:r>
      <w:r w:rsidRPr="002A06AA">
        <w:rPr>
          <w:rFonts w:ascii="Arial" w:eastAsia="Times New Roman" w:hAnsi="Arial" w:cs="Arial"/>
          <w:sz w:val="24"/>
          <w:szCs w:val="24"/>
        </w:rPr>
        <w:tab/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-  </w:t>
      </w:r>
      <w:r w:rsidR="009B1305" w:rsidRPr="002A06AA">
        <w:rPr>
          <w:rFonts w:ascii="Arial" w:eastAsia="Times New Roman" w:hAnsi="Arial" w:cs="Arial"/>
          <w:sz w:val="24"/>
          <w:szCs w:val="24"/>
        </w:rPr>
        <w:t>inne....................</w:t>
      </w:r>
      <w:r w:rsidRPr="002A06AA">
        <w:rPr>
          <w:rFonts w:ascii="Arial" w:eastAsia="Times New Roman" w:hAnsi="Arial" w:cs="Arial"/>
          <w:sz w:val="24"/>
          <w:szCs w:val="24"/>
        </w:rPr>
        <w:t>........................</w:t>
      </w:r>
      <w:r w:rsidR="009B1305" w:rsidRPr="002A06AA">
        <w:rPr>
          <w:rFonts w:ascii="Arial" w:eastAsia="Times New Roman" w:hAnsi="Arial" w:cs="Arial"/>
          <w:sz w:val="24"/>
          <w:szCs w:val="24"/>
        </w:rPr>
        <w:t>.</w:t>
      </w:r>
      <w:r w:rsidRPr="002A06AA">
        <w:rPr>
          <w:rFonts w:ascii="Arial" w:eastAsia="Times New Roman" w:hAnsi="Arial" w:cs="Arial"/>
          <w:sz w:val="24"/>
          <w:szCs w:val="24"/>
        </w:rPr>
        <w:t>.............</w:t>
      </w:r>
      <w:r w:rsidR="009B1305" w:rsidRPr="002A06AA">
        <w:rPr>
          <w:rFonts w:ascii="Arial" w:eastAsia="Times New Roman" w:hAnsi="Arial" w:cs="Arial"/>
          <w:sz w:val="24"/>
          <w:szCs w:val="24"/>
        </w:rPr>
        <w:t xml:space="preserve"> </w:t>
      </w:r>
    </w:p>
    <w:p w:rsidR="00C65DF2" w:rsidRPr="002A06AA" w:rsidRDefault="009B1305" w:rsidP="003B188C">
      <w:pPr>
        <w:spacing w:before="120" w:after="12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A06AA">
        <w:rPr>
          <w:rFonts w:ascii="Arial" w:eastAsia="Times New Roman" w:hAnsi="Arial" w:cs="Arial"/>
          <w:b/>
          <w:i/>
          <w:sz w:val="24"/>
          <w:szCs w:val="24"/>
        </w:rPr>
        <w:t xml:space="preserve">JĘZYK WYPOWIEDZI: </w:t>
      </w:r>
    </w:p>
    <w:p w:rsidR="003B188C" w:rsidRPr="002A06AA" w:rsidRDefault="009B1305" w:rsidP="003B188C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wykształcony 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</w:r>
      <w:r w:rsidR="003B188C" w:rsidRPr="002A06AA">
        <w:rPr>
          <w:rFonts w:ascii="Arial" w:eastAsia="Times New Roman" w:hAnsi="Arial" w:cs="Arial"/>
          <w:sz w:val="24"/>
          <w:szCs w:val="24"/>
        </w:rPr>
        <w:tab/>
      </w:r>
      <w:r w:rsidRPr="002A06AA">
        <w:rPr>
          <w:rFonts w:ascii="Arial" w:eastAsia="Times New Roman" w:hAnsi="Arial" w:cs="Arial"/>
          <w:sz w:val="24"/>
          <w:szCs w:val="24"/>
        </w:rPr>
        <w:t xml:space="preserve">-  niezrozumiały </w:t>
      </w:r>
      <w:r w:rsidR="003B188C" w:rsidRPr="002A06AA">
        <w:rPr>
          <w:rFonts w:ascii="Arial" w:eastAsia="Times New Roman" w:hAnsi="Arial" w:cs="Arial"/>
          <w:sz w:val="24"/>
          <w:szCs w:val="24"/>
        </w:rPr>
        <w:tab/>
      </w:r>
      <w:r w:rsidR="003B188C" w:rsidRPr="002A06AA">
        <w:rPr>
          <w:rFonts w:ascii="Arial" w:eastAsia="Times New Roman" w:hAnsi="Arial" w:cs="Arial"/>
          <w:sz w:val="24"/>
          <w:szCs w:val="24"/>
        </w:rPr>
        <w:tab/>
      </w:r>
    </w:p>
    <w:p w:rsidR="00C65DF2" w:rsidRPr="002A06AA" w:rsidRDefault="009B1305" w:rsidP="003B188C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wulgarny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="003B188C" w:rsidRPr="002A06AA">
        <w:rPr>
          <w:rFonts w:ascii="Arial" w:eastAsia="Times New Roman" w:hAnsi="Arial" w:cs="Arial"/>
          <w:sz w:val="24"/>
          <w:szCs w:val="24"/>
        </w:rPr>
        <w:tab/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-  nagrany </w:t>
      </w:r>
    </w:p>
    <w:p w:rsidR="00C65DF2" w:rsidRPr="002A06AA" w:rsidRDefault="009B1305" w:rsidP="003B188C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nieracjonalny 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="003B188C" w:rsidRPr="002A06AA">
        <w:rPr>
          <w:rFonts w:ascii="Arial" w:eastAsia="Times New Roman" w:hAnsi="Arial" w:cs="Arial"/>
          <w:sz w:val="24"/>
          <w:szCs w:val="24"/>
        </w:rPr>
        <w:tab/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ab/>
        <w:t xml:space="preserve">-  ostrzeżenie było odczytane </w:t>
      </w:r>
    </w:p>
    <w:p w:rsidR="00C65DF2" w:rsidRPr="002A06AA" w:rsidRDefault="009B1305" w:rsidP="003B188C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obcobrzmiący </w:t>
      </w:r>
    </w:p>
    <w:p w:rsidR="00C65DF2" w:rsidRPr="002A06AA" w:rsidRDefault="009B1305" w:rsidP="003B188C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>UWAGI...................................................................................................................</w:t>
      </w:r>
      <w:r w:rsidR="003B188C" w:rsidRPr="002A06AA">
        <w:rPr>
          <w:rFonts w:ascii="Arial" w:eastAsia="Times New Roman" w:hAnsi="Arial" w:cs="Arial"/>
          <w:sz w:val="24"/>
          <w:szCs w:val="24"/>
        </w:rPr>
        <w:t>......................</w:t>
      </w:r>
    </w:p>
    <w:p w:rsidR="00C65DF2" w:rsidRPr="002A06AA" w:rsidRDefault="003B188C" w:rsidP="003B1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>ZGŁOSZONO D</w:t>
      </w:r>
      <w:r w:rsidR="009B1305" w:rsidRPr="002A06AA">
        <w:rPr>
          <w:rFonts w:ascii="Arial" w:eastAsia="Times New Roman" w:hAnsi="Arial" w:cs="Arial"/>
          <w:sz w:val="24"/>
          <w:szCs w:val="24"/>
        </w:rPr>
        <w:t>O...............................................DATA.............................................................. NAZWISKO........................................................STANOWISKO..............................</w:t>
      </w:r>
      <w:r w:rsidRPr="002A06AA">
        <w:rPr>
          <w:rFonts w:ascii="Arial" w:eastAsia="Times New Roman" w:hAnsi="Arial" w:cs="Arial"/>
          <w:sz w:val="24"/>
          <w:szCs w:val="24"/>
        </w:rPr>
        <w:t>.................</w:t>
      </w:r>
    </w:p>
    <w:p w:rsidR="00C65DF2" w:rsidRPr="002A06AA" w:rsidRDefault="009B1305" w:rsidP="003265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NUMER TELEFONU </w:t>
      </w:r>
      <w:r w:rsidR="003B188C" w:rsidRPr="002A06AA">
        <w:rPr>
          <w:rFonts w:ascii="Arial" w:eastAsia="Times New Roman" w:hAnsi="Arial" w:cs="Arial"/>
          <w:sz w:val="24"/>
          <w:szCs w:val="24"/>
        </w:rPr>
        <w:t>POD, KTÓRY ZGŁOSZONO …………………………………………</w:t>
      </w:r>
      <w:r w:rsidRPr="002A06AA">
        <w:rPr>
          <w:rFonts w:ascii="Arial" w:eastAsia="Times New Roman" w:hAnsi="Arial" w:cs="Arial"/>
          <w:sz w:val="24"/>
          <w:szCs w:val="24"/>
        </w:rPr>
        <w:t xml:space="preserve">. </w:t>
      </w:r>
    </w:p>
    <w:p w:rsidR="00C65DF2" w:rsidRPr="002A06AA" w:rsidRDefault="009B1305" w:rsidP="00326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 </w:t>
      </w:r>
    </w:p>
    <w:p w:rsidR="003B188C" w:rsidRPr="002A06AA" w:rsidRDefault="003B188C" w:rsidP="00326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188C" w:rsidRPr="002A06AA" w:rsidRDefault="003B188C" w:rsidP="00326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188C" w:rsidRPr="002A06AA" w:rsidRDefault="003B188C" w:rsidP="00326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188C" w:rsidRPr="002A06AA" w:rsidRDefault="003B188C" w:rsidP="00326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188C" w:rsidRPr="002A06AA" w:rsidRDefault="003B188C" w:rsidP="00326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188C" w:rsidRPr="002A06AA" w:rsidRDefault="003B188C" w:rsidP="00326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188C" w:rsidRPr="002A06AA" w:rsidRDefault="003B188C" w:rsidP="00326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188C" w:rsidRPr="002A06AA" w:rsidRDefault="003B188C" w:rsidP="00326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188C" w:rsidRPr="002A06AA" w:rsidRDefault="003B188C" w:rsidP="00326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188C" w:rsidRPr="002A06AA" w:rsidRDefault="003B188C" w:rsidP="00326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188C" w:rsidRPr="002A06AA" w:rsidRDefault="003B188C" w:rsidP="00326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188C" w:rsidRPr="002A06AA" w:rsidRDefault="003B188C" w:rsidP="00326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188C" w:rsidRPr="002A06AA" w:rsidRDefault="003B188C" w:rsidP="00326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188C" w:rsidRPr="002A06AA" w:rsidRDefault="003B188C" w:rsidP="00326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188C" w:rsidRPr="002A06AA" w:rsidRDefault="003B188C" w:rsidP="00326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188C" w:rsidRPr="002A06AA" w:rsidRDefault="003B188C" w:rsidP="00326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188C" w:rsidRPr="002A06AA" w:rsidRDefault="003B188C" w:rsidP="00326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188C" w:rsidRDefault="003B188C" w:rsidP="00326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134B" w:rsidRDefault="00C3134B" w:rsidP="00326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134B" w:rsidRDefault="00C3134B" w:rsidP="00326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134B" w:rsidRDefault="00C3134B" w:rsidP="00326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134B" w:rsidRDefault="00C3134B" w:rsidP="00326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134B" w:rsidRDefault="00C3134B" w:rsidP="00326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134B" w:rsidRDefault="00C3134B" w:rsidP="00326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134B" w:rsidRDefault="00C3134B" w:rsidP="00326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134B" w:rsidRPr="002A06AA" w:rsidRDefault="00C3134B" w:rsidP="00326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188C" w:rsidRPr="002A06AA" w:rsidRDefault="003B188C" w:rsidP="00326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188C" w:rsidRPr="002A06AA" w:rsidRDefault="003B188C" w:rsidP="00326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188C" w:rsidRPr="002A06AA" w:rsidRDefault="003B188C" w:rsidP="003265E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65DF2" w:rsidRPr="002A06AA" w:rsidRDefault="00C65DF2" w:rsidP="003265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65DF2" w:rsidRPr="002A06AA" w:rsidRDefault="009B1305" w:rsidP="003B188C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b/>
          <w:sz w:val="24"/>
          <w:szCs w:val="24"/>
        </w:rPr>
        <w:lastRenderedPageBreak/>
        <w:t xml:space="preserve">Załącznik nr 3 </w:t>
      </w:r>
    </w:p>
    <w:p w:rsidR="00C65DF2" w:rsidRPr="002A06AA" w:rsidRDefault="009B1305" w:rsidP="003265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65DF2" w:rsidRPr="002A06AA" w:rsidRDefault="009B1305" w:rsidP="003B188C">
      <w:pPr>
        <w:pStyle w:val="Nagwek1"/>
        <w:numPr>
          <w:ilvl w:val="0"/>
          <w:numId w:val="0"/>
        </w:numPr>
        <w:spacing w:after="0" w:line="276" w:lineRule="auto"/>
        <w:ind w:right="0"/>
        <w:jc w:val="center"/>
        <w:rPr>
          <w:rFonts w:ascii="Arial" w:hAnsi="Arial" w:cs="Arial"/>
          <w:szCs w:val="24"/>
        </w:rPr>
      </w:pPr>
      <w:r w:rsidRPr="002A06AA">
        <w:rPr>
          <w:rFonts w:ascii="Arial" w:hAnsi="Arial" w:cs="Arial"/>
          <w:szCs w:val="24"/>
        </w:rPr>
        <w:t>Algorytm postępowania w przypadku przekazania informacji o podłożeniu urządzenia wybuchowego za pomocą poczty elektronicznej</w:t>
      </w:r>
    </w:p>
    <w:p w:rsidR="00C65DF2" w:rsidRPr="002A06AA" w:rsidRDefault="009B1305" w:rsidP="003265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65DF2" w:rsidRPr="002A06AA" w:rsidRDefault="009B1305" w:rsidP="003B1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TRZYMAJ TĘ KARTKĘ PRZY KOMPUTERZE.  </w:t>
      </w:r>
    </w:p>
    <w:p w:rsidR="00C65DF2" w:rsidRPr="002A06AA" w:rsidRDefault="009B1305" w:rsidP="003B1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SYSTEMATYCZNIE ODBIERAJ POCZTĘ ELEKTRONICZNĄ! W </w:t>
      </w:r>
      <w:r w:rsidR="003B188C" w:rsidRPr="002A06AA">
        <w:rPr>
          <w:rFonts w:ascii="Arial" w:eastAsia="Times New Roman" w:hAnsi="Arial" w:cs="Arial"/>
          <w:sz w:val="24"/>
          <w:szCs w:val="24"/>
        </w:rPr>
        <w:t>SZCZEGÓLNOŚCI, GDY</w:t>
      </w:r>
      <w:r w:rsidRPr="002A06AA">
        <w:rPr>
          <w:rFonts w:ascii="Arial" w:eastAsia="Times New Roman" w:hAnsi="Arial" w:cs="Arial"/>
          <w:sz w:val="24"/>
          <w:szCs w:val="24"/>
        </w:rPr>
        <w:t xml:space="preserve"> JEJ ADRES PODANY JEST DO WIADOMOŚCI</w:t>
      </w:r>
      <w:r w:rsidR="003B188C" w:rsidRPr="002A06AA">
        <w:rPr>
          <w:rFonts w:ascii="Arial" w:eastAsia="Times New Roman" w:hAnsi="Arial" w:cs="Arial"/>
          <w:sz w:val="24"/>
          <w:szCs w:val="24"/>
        </w:rPr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 xml:space="preserve">PUBLICZNEJ. </w:t>
      </w:r>
    </w:p>
    <w:p w:rsidR="00C65DF2" w:rsidRPr="002A06AA" w:rsidRDefault="009B1305" w:rsidP="003B188C">
      <w:pPr>
        <w:spacing w:before="120" w:after="120" w:line="276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2A06AA">
        <w:rPr>
          <w:rFonts w:ascii="Arial" w:eastAsia="Times New Roman" w:hAnsi="Arial" w:cs="Arial"/>
          <w:b/>
          <w:color w:val="FF0000"/>
          <w:sz w:val="24"/>
          <w:szCs w:val="24"/>
        </w:rPr>
        <w:t>NIEZWŁOCZNIE POWIADOM ADMINISTRATORA WEWNĘTRZNEGO SYSTEMU.</w:t>
      </w:r>
    </w:p>
    <w:p w:rsidR="00C65DF2" w:rsidRPr="002A06AA" w:rsidRDefault="009B1305" w:rsidP="00870E9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 W</w:t>
      </w:r>
      <w:r w:rsidR="003B188C" w:rsidRPr="002A06AA">
        <w:rPr>
          <w:rFonts w:ascii="Arial" w:eastAsia="Times New Roman" w:hAnsi="Arial" w:cs="Arial"/>
          <w:sz w:val="24"/>
          <w:szCs w:val="24"/>
        </w:rPr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>przypadku przekazania</w:t>
      </w:r>
      <w:r w:rsidR="003B188C" w:rsidRPr="002A06AA">
        <w:rPr>
          <w:rFonts w:ascii="Arial" w:eastAsia="Times New Roman" w:hAnsi="Arial" w:cs="Arial"/>
          <w:sz w:val="24"/>
          <w:szCs w:val="24"/>
        </w:rPr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>informacji</w:t>
      </w:r>
      <w:r w:rsidR="003B188C" w:rsidRPr="002A06AA">
        <w:rPr>
          <w:rFonts w:ascii="Arial" w:eastAsia="Times New Roman" w:hAnsi="Arial" w:cs="Arial"/>
          <w:sz w:val="24"/>
          <w:szCs w:val="24"/>
        </w:rPr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>pocztą elektroniczną należy</w:t>
      </w:r>
      <w:r w:rsidR="003B188C" w:rsidRPr="002A06AA">
        <w:rPr>
          <w:rFonts w:ascii="Arial" w:eastAsia="Times New Roman" w:hAnsi="Arial" w:cs="Arial"/>
          <w:sz w:val="24"/>
          <w:szCs w:val="24"/>
        </w:rPr>
        <w:t xml:space="preserve"> </w:t>
      </w:r>
      <w:r w:rsidRPr="002A06AA">
        <w:rPr>
          <w:rFonts w:ascii="Arial" w:eastAsia="Times New Roman" w:hAnsi="Arial" w:cs="Arial"/>
          <w:sz w:val="24"/>
          <w:szCs w:val="24"/>
        </w:rPr>
        <w:t>dążyć do</w:t>
      </w:r>
      <w:r w:rsidR="003B188C" w:rsidRPr="002A06AA">
        <w:rPr>
          <w:rFonts w:ascii="Arial" w:eastAsia="Times New Roman" w:hAnsi="Arial" w:cs="Arial"/>
          <w:sz w:val="24"/>
          <w:szCs w:val="24"/>
        </w:rPr>
        <w:t xml:space="preserve"> uzyskania </w:t>
      </w:r>
      <w:r w:rsidR="003B188C" w:rsidRPr="002A06AA">
        <w:rPr>
          <w:rFonts w:ascii="Arial" w:eastAsia="Times New Roman" w:hAnsi="Arial" w:cs="Arial"/>
          <w:sz w:val="24"/>
          <w:szCs w:val="24"/>
        </w:rPr>
        <w:br/>
        <w:t>i</w:t>
      </w:r>
      <w:r w:rsidRPr="002A06AA">
        <w:rPr>
          <w:rFonts w:ascii="Arial" w:eastAsia="Times New Roman" w:hAnsi="Arial" w:cs="Arial"/>
          <w:sz w:val="24"/>
          <w:szCs w:val="24"/>
        </w:rPr>
        <w:t xml:space="preserve"> zabezpieczenia następujących danych: </w:t>
      </w:r>
    </w:p>
    <w:p w:rsidR="00C65DF2" w:rsidRPr="002A06AA" w:rsidRDefault="009B1305" w:rsidP="00870E93">
      <w:pPr>
        <w:pStyle w:val="Akapitzlist"/>
        <w:numPr>
          <w:ilvl w:val="0"/>
          <w:numId w:val="27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wyeksportowanej pierwotnej wiadomości e-mail (u bezpośredniego adresata, </w:t>
      </w:r>
      <w:r w:rsidR="00870E93" w:rsidRPr="002A06AA">
        <w:rPr>
          <w:rFonts w:ascii="Arial" w:eastAsia="Times New Roman" w:hAnsi="Arial" w:cs="Arial"/>
          <w:sz w:val="24"/>
          <w:szCs w:val="24"/>
        </w:rPr>
        <w:br/>
      </w:r>
      <w:r w:rsidRPr="002A06AA">
        <w:rPr>
          <w:rFonts w:ascii="Arial" w:eastAsia="Times New Roman" w:hAnsi="Arial" w:cs="Arial"/>
          <w:sz w:val="24"/>
          <w:szCs w:val="24"/>
        </w:rPr>
        <w:t xml:space="preserve">a nieprzesyłanej dalej), którą można wyedytować w programie – kliencie poczty elektronicznej </w:t>
      </w:r>
      <w:r w:rsidR="00870E93" w:rsidRPr="002A06AA">
        <w:rPr>
          <w:rFonts w:ascii="Arial" w:eastAsia="Times New Roman" w:hAnsi="Arial" w:cs="Arial"/>
          <w:sz w:val="24"/>
          <w:szCs w:val="24"/>
        </w:rPr>
        <w:t xml:space="preserve">w postaci pojedynczego pliku (* </w:t>
      </w:r>
      <w:r w:rsidRPr="002A06AA">
        <w:rPr>
          <w:rFonts w:ascii="Arial" w:eastAsia="Times New Roman" w:hAnsi="Arial" w:cs="Arial"/>
          <w:sz w:val="24"/>
          <w:szCs w:val="24"/>
        </w:rPr>
        <w:t>msg</w:t>
      </w:r>
      <w:r w:rsidR="00870E93" w:rsidRPr="002A06AA">
        <w:rPr>
          <w:rFonts w:ascii="Arial" w:eastAsia="Times New Roman" w:hAnsi="Arial" w:cs="Arial"/>
          <w:sz w:val="24"/>
          <w:szCs w:val="24"/>
        </w:rPr>
        <w:t>, * Emil</w:t>
      </w:r>
      <w:r w:rsidRPr="002A06AA">
        <w:rPr>
          <w:rFonts w:ascii="Arial" w:eastAsia="Times New Roman" w:hAnsi="Arial" w:cs="Arial"/>
          <w:sz w:val="24"/>
          <w:szCs w:val="24"/>
        </w:rPr>
        <w:t xml:space="preserve">, itp.).  </w:t>
      </w:r>
    </w:p>
    <w:p w:rsidR="00C65DF2" w:rsidRPr="002A06AA" w:rsidRDefault="009B1305" w:rsidP="00870E93">
      <w:pPr>
        <w:pStyle w:val="Akapitzlist"/>
        <w:numPr>
          <w:ilvl w:val="0"/>
          <w:numId w:val="27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w przypadku braku możliwości wyeksportowania całej wiadomości do osobnego pliku, należy zabezpieczyć wyłącznie u jej adresata, oprócz treści samej wiadomości, „nagłówek rozszerzony wiadomości” (właściwości wiadomości, źródło wiadomości), czyli fragment wiadomości zawierający informacje dot. „drogi” przebytej przez e-mail, złożonej z adresów IP serwerów pocztowych </w:t>
      </w:r>
      <w:r w:rsidR="00870E93" w:rsidRPr="002A06AA">
        <w:rPr>
          <w:rFonts w:ascii="Arial" w:eastAsia="Times New Roman" w:hAnsi="Arial" w:cs="Arial"/>
          <w:sz w:val="24"/>
          <w:szCs w:val="24"/>
        </w:rPr>
        <w:t>wraz z</w:t>
      </w:r>
      <w:r w:rsidRPr="002A06AA">
        <w:rPr>
          <w:rFonts w:ascii="Arial" w:eastAsia="Times New Roman" w:hAnsi="Arial" w:cs="Arial"/>
          <w:sz w:val="24"/>
          <w:szCs w:val="24"/>
        </w:rPr>
        <w:t xml:space="preserve"> dokładnymi datami, czasami, ze szczególnym uwzględnieniem stref czasowych, </w:t>
      </w:r>
    </w:p>
    <w:p w:rsidR="00870E93" w:rsidRPr="002A06AA" w:rsidRDefault="009B1305" w:rsidP="00870E93">
      <w:pPr>
        <w:pStyle w:val="Akapitzlist"/>
        <w:numPr>
          <w:ilvl w:val="0"/>
          <w:numId w:val="27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w przypadku wykorzystania do powiadomienia komunikatorów należy </w:t>
      </w:r>
      <w:r w:rsidR="00870E93" w:rsidRPr="002A06AA">
        <w:rPr>
          <w:rFonts w:ascii="Arial" w:eastAsia="Times New Roman" w:hAnsi="Arial" w:cs="Arial"/>
          <w:sz w:val="24"/>
          <w:szCs w:val="24"/>
        </w:rPr>
        <w:t>dążyć do</w:t>
      </w:r>
      <w:r w:rsidRPr="002A06AA">
        <w:rPr>
          <w:rFonts w:ascii="Arial" w:eastAsia="Times New Roman" w:hAnsi="Arial" w:cs="Arial"/>
          <w:sz w:val="24"/>
          <w:szCs w:val="24"/>
        </w:rPr>
        <w:t xml:space="preserve"> ustalenia zakresu czasowego połączenia (wskazanie czasu trwania połączenia, konkretnej daty związanej ze zdarzeniem, konieczne w celu weryfikacji </w:t>
      </w:r>
      <w:r w:rsidR="00870E93" w:rsidRPr="002A06AA">
        <w:rPr>
          <w:rFonts w:ascii="Arial" w:eastAsia="Times New Roman" w:hAnsi="Arial" w:cs="Arial"/>
          <w:sz w:val="24"/>
          <w:szCs w:val="24"/>
        </w:rPr>
        <w:t xml:space="preserve">użytkownika </w:t>
      </w:r>
      <w:r w:rsidR="00870E93" w:rsidRPr="002A06AA">
        <w:rPr>
          <w:rFonts w:ascii="Arial" w:eastAsia="Times New Roman" w:hAnsi="Arial" w:cs="Arial"/>
          <w:sz w:val="24"/>
          <w:szCs w:val="24"/>
        </w:rPr>
        <w:br/>
        <w:t>i</w:t>
      </w:r>
      <w:r w:rsidRPr="002A06AA">
        <w:rPr>
          <w:rFonts w:ascii="Arial" w:eastAsia="Times New Roman" w:hAnsi="Arial" w:cs="Arial"/>
          <w:sz w:val="24"/>
          <w:szCs w:val="24"/>
        </w:rPr>
        <w:t xml:space="preserve"> przypisywania nieużywanego konta nowym użytkownikom, jak ma to </w:t>
      </w:r>
      <w:r w:rsidR="00870E93" w:rsidRPr="002A06AA">
        <w:rPr>
          <w:rFonts w:ascii="Arial" w:eastAsia="Times New Roman" w:hAnsi="Arial" w:cs="Arial"/>
          <w:sz w:val="24"/>
          <w:szCs w:val="24"/>
        </w:rPr>
        <w:t>miejsce np</w:t>
      </w:r>
      <w:r w:rsidRPr="002A06AA">
        <w:rPr>
          <w:rFonts w:ascii="Arial" w:eastAsia="Times New Roman" w:hAnsi="Arial" w:cs="Arial"/>
          <w:sz w:val="24"/>
          <w:szCs w:val="24"/>
        </w:rPr>
        <w:t xml:space="preserve">. </w:t>
      </w:r>
      <w:r w:rsidR="00870E93" w:rsidRPr="002A06AA">
        <w:rPr>
          <w:rFonts w:ascii="Arial" w:eastAsia="Times New Roman" w:hAnsi="Arial" w:cs="Arial"/>
          <w:sz w:val="24"/>
          <w:szCs w:val="24"/>
        </w:rPr>
        <w:br/>
      </w:r>
      <w:r w:rsidRPr="002A06AA">
        <w:rPr>
          <w:rFonts w:ascii="Arial" w:eastAsia="Times New Roman" w:hAnsi="Arial" w:cs="Arial"/>
          <w:sz w:val="24"/>
          <w:szCs w:val="24"/>
        </w:rPr>
        <w:t xml:space="preserve">w Gadu-Gadu, czas logowania i wylogowywania), numeru użytkownika komunikatora, nazwy profilowej użytkownika – </w:t>
      </w:r>
      <w:r w:rsidR="00870E93" w:rsidRPr="002A06AA">
        <w:rPr>
          <w:rFonts w:ascii="Arial" w:eastAsia="Times New Roman" w:hAnsi="Arial" w:cs="Arial"/>
          <w:sz w:val="24"/>
          <w:szCs w:val="24"/>
        </w:rPr>
        <w:t>Nick ‘a</w:t>
      </w:r>
      <w:r w:rsidRPr="002A06AA">
        <w:rPr>
          <w:rFonts w:ascii="Arial" w:eastAsia="Times New Roman" w:hAnsi="Arial" w:cs="Arial"/>
          <w:sz w:val="24"/>
          <w:szCs w:val="24"/>
        </w:rPr>
        <w:t xml:space="preserve">. </w:t>
      </w:r>
    </w:p>
    <w:p w:rsidR="00C3134B" w:rsidRDefault="00C3134B" w:rsidP="00870E93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3134B" w:rsidRDefault="00C3134B" w:rsidP="00870E93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3134B" w:rsidRDefault="00C3134B" w:rsidP="00870E93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3134B" w:rsidRDefault="00C3134B" w:rsidP="00870E93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3134B" w:rsidRDefault="00C3134B" w:rsidP="00870E93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3134B" w:rsidRDefault="00C3134B" w:rsidP="00870E93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3134B" w:rsidRDefault="00C3134B" w:rsidP="00870E93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3134B" w:rsidRDefault="00C3134B" w:rsidP="00870E93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3134B" w:rsidRDefault="00C3134B" w:rsidP="00870E93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3134B" w:rsidRDefault="00C3134B" w:rsidP="00870E93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3134B" w:rsidRDefault="00C3134B" w:rsidP="00870E93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3134B" w:rsidRDefault="00C3134B" w:rsidP="00870E93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3134B" w:rsidRDefault="00C3134B" w:rsidP="00870E93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3134B" w:rsidRDefault="00C3134B" w:rsidP="00870E93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3134B" w:rsidRDefault="00C3134B" w:rsidP="00870E93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3134B" w:rsidRDefault="00C3134B" w:rsidP="00870E93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3134B" w:rsidRDefault="00C3134B" w:rsidP="00870E93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3134B" w:rsidRDefault="00C3134B" w:rsidP="00870E93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65DF2" w:rsidRPr="002A06AA" w:rsidRDefault="009B1305" w:rsidP="00870E9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  <w:r w:rsidRPr="002A06AA">
        <w:rPr>
          <w:rFonts w:ascii="Arial" w:eastAsia="Times New Roman" w:hAnsi="Arial" w:cs="Arial"/>
          <w:b/>
          <w:sz w:val="24"/>
          <w:szCs w:val="24"/>
        </w:rPr>
        <w:t xml:space="preserve">Załącznik nr 4 </w:t>
      </w:r>
    </w:p>
    <w:p w:rsidR="00870E93" w:rsidRPr="002A06AA" w:rsidRDefault="00870E93" w:rsidP="003B188C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65DF2" w:rsidRPr="002A06AA" w:rsidRDefault="009B1305" w:rsidP="00870E93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b/>
          <w:sz w:val="24"/>
          <w:szCs w:val="24"/>
        </w:rPr>
        <w:t>Postępowanie w przypadku ujawnienia lub otrzymania przesyłki, mogącej zawierać urządzenie wybuchowe</w:t>
      </w:r>
    </w:p>
    <w:p w:rsidR="00C65DF2" w:rsidRPr="002A06AA" w:rsidRDefault="009B1305" w:rsidP="003B188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65DF2" w:rsidRPr="002A06AA" w:rsidRDefault="009B1305" w:rsidP="003B188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W przypadku ujawnienia/otrzymania podejrzanej przesyłki: </w:t>
      </w:r>
    </w:p>
    <w:p w:rsidR="00C65DF2" w:rsidRPr="002A06AA" w:rsidRDefault="009B1305" w:rsidP="00870E93">
      <w:pPr>
        <w:numPr>
          <w:ilvl w:val="0"/>
          <w:numId w:val="28"/>
        </w:numPr>
        <w:spacing w:before="120" w:after="0" w:line="276" w:lineRule="auto"/>
        <w:ind w:left="714" w:hanging="357"/>
        <w:jc w:val="both"/>
        <w:rPr>
          <w:rFonts w:ascii="Arial" w:hAnsi="Arial" w:cs="Arial"/>
          <w:color w:val="auto"/>
          <w:sz w:val="24"/>
          <w:szCs w:val="24"/>
        </w:rPr>
      </w:pPr>
      <w:r w:rsidRPr="002A06AA">
        <w:rPr>
          <w:rFonts w:ascii="Arial" w:eastAsia="Times New Roman" w:hAnsi="Arial" w:cs="Arial"/>
          <w:b/>
          <w:color w:val="auto"/>
          <w:sz w:val="24"/>
          <w:szCs w:val="24"/>
        </w:rPr>
        <w:t xml:space="preserve">nie przemieszczaj jej (trzymaną delikatnie odłóż), </w:t>
      </w:r>
    </w:p>
    <w:p w:rsidR="00C65DF2" w:rsidRPr="002A06AA" w:rsidRDefault="00870E93" w:rsidP="00870E93">
      <w:pPr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A06AA">
        <w:rPr>
          <w:rFonts w:ascii="Arial" w:eastAsia="Times New Roman" w:hAnsi="Arial" w:cs="Arial"/>
          <w:b/>
          <w:color w:val="auto"/>
          <w:sz w:val="24"/>
          <w:szCs w:val="24"/>
        </w:rPr>
        <w:t>nie ściskaj ani nie deformuj,</w:t>
      </w:r>
    </w:p>
    <w:p w:rsidR="00C65DF2" w:rsidRPr="002A06AA" w:rsidRDefault="009B1305" w:rsidP="00870E93">
      <w:pPr>
        <w:pStyle w:val="Nagwek1"/>
        <w:numPr>
          <w:ilvl w:val="0"/>
          <w:numId w:val="28"/>
        </w:numPr>
        <w:spacing w:after="0" w:line="276" w:lineRule="auto"/>
        <w:ind w:right="0"/>
        <w:jc w:val="both"/>
        <w:rPr>
          <w:rFonts w:ascii="Arial" w:hAnsi="Arial" w:cs="Arial"/>
          <w:color w:val="auto"/>
          <w:szCs w:val="24"/>
        </w:rPr>
      </w:pPr>
      <w:r w:rsidRPr="002A06AA">
        <w:rPr>
          <w:rFonts w:ascii="Arial" w:hAnsi="Arial" w:cs="Arial"/>
          <w:color w:val="auto"/>
          <w:szCs w:val="24"/>
        </w:rPr>
        <w:t xml:space="preserve">opuść pomieszczenie, </w:t>
      </w:r>
    </w:p>
    <w:p w:rsidR="00C65DF2" w:rsidRPr="002A06AA" w:rsidRDefault="009B1305" w:rsidP="00870E93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A06AA">
        <w:rPr>
          <w:rFonts w:ascii="Arial" w:eastAsia="Times New Roman" w:hAnsi="Arial" w:cs="Arial"/>
          <w:b/>
          <w:color w:val="auto"/>
          <w:sz w:val="24"/>
          <w:szCs w:val="24"/>
        </w:rPr>
        <w:t>natychmiast powiadom przełożonych i Policję</w:t>
      </w:r>
      <w:r w:rsidRPr="002A06AA">
        <w:rPr>
          <w:rFonts w:ascii="Arial" w:eastAsia="Times New Roman" w:hAnsi="Arial" w:cs="Arial"/>
          <w:color w:val="auto"/>
          <w:sz w:val="24"/>
          <w:szCs w:val="24"/>
        </w:rPr>
        <w:t xml:space="preserve">. </w:t>
      </w:r>
    </w:p>
    <w:p w:rsidR="00C65DF2" w:rsidRPr="002A06AA" w:rsidRDefault="009B1305" w:rsidP="00870E93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O wszystkich zastrzeżeniach, co do ujawnionej przesyłki należy niezwłocznie poinformować interweniującego minera – pirotechnika.  </w:t>
      </w:r>
    </w:p>
    <w:p w:rsidR="00C65DF2" w:rsidRPr="002A06AA" w:rsidRDefault="009B1305" w:rsidP="003B188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A06AA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C65DF2" w:rsidRPr="002A06AA" w:rsidSect="002A06AA">
      <w:footerReference w:type="even" r:id="rId15"/>
      <w:footerReference w:type="default" r:id="rId16"/>
      <w:footerReference w:type="first" r:id="rId17"/>
      <w:pgSz w:w="11906" w:h="16838"/>
      <w:pgMar w:top="720" w:right="720" w:bottom="720" w:left="720" w:header="708" w:footer="7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99" w:rsidRDefault="00963299">
      <w:pPr>
        <w:spacing w:after="0" w:line="240" w:lineRule="auto"/>
      </w:pPr>
      <w:r>
        <w:separator/>
      </w:r>
    </w:p>
  </w:endnote>
  <w:endnote w:type="continuationSeparator" w:id="0">
    <w:p w:rsidR="00963299" w:rsidRDefault="0096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DF2" w:rsidRDefault="009B1305">
    <w:pPr>
      <w:tabs>
        <w:tab w:val="right" w:pos="9077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DF2" w:rsidRDefault="009B1305">
    <w:pPr>
      <w:tabs>
        <w:tab w:val="right" w:pos="9077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 w:rsidR="00AB77C1">
      <w:rPr>
        <w:rFonts w:ascii="Times New Roman" w:eastAsia="Times New Roman" w:hAnsi="Times New Roman" w:cs="Times New Roman"/>
        <w:noProof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DF2" w:rsidRDefault="009B1305">
    <w:pPr>
      <w:tabs>
        <w:tab w:val="right" w:pos="9077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DF2" w:rsidRDefault="00C65DF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DF2" w:rsidRDefault="00C65DF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DF2" w:rsidRDefault="00C65DF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DF2" w:rsidRDefault="009B1305">
    <w:pPr>
      <w:tabs>
        <w:tab w:val="right" w:pos="11013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5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DF2" w:rsidRDefault="009B1305">
    <w:pPr>
      <w:tabs>
        <w:tab w:val="right" w:pos="11013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 w:rsidR="00C3134B">
      <w:rPr>
        <w:rFonts w:ascii="Times New Roman" w:eastAsia="Times New Roman" w:hAnsi="Times New Roman" w:cs="Times New Roman"/>
        <w:noProof/>
        <w:sz w:val="20"/>
      </w:rPr>
      <w:t>9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DF2" w:rsidRDefault="009B1305">
    <w:pPr>
      <w:tabs>
        <w:tab w:val="right" w:pos="11013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5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99" w:rsidRDefault="00963299">
      <w:pPr>
        <w:spacing w:after="0" w:line="240" w:lineRule="auto"/>
      </w:pPr>
      <w:r>
        <w:separator/>
      </w:r>
    </w:p>
  </w:footnote>
  <w:footnote w:type="continuationSeparator" w:id="0">
    <w:p w:rsidR="00963299" w:rsidRDefault="00963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8CC"/>
    <w:multiLevelType w:val="hybridMultilevel"/>
    <w:tmpl w:val="E0A25082"/>
    <w:lvl w:ilvl="0" w:tplc="261C5E78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5C3DA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3AA00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C0B16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74FFD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5A58A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DAE0C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0CC0C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EA767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E35D6C"/>
    <w:multiLevelType w:val="hybridMultilevel"/>
    <w:tmpl w:val="69FC731C"/>
    <w:lvl w:ilvl="0" w:tplc="859A0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15D7C"/>
    <w:multiLevelType w:val="hybridMultilevel"/>
    <w:tmpl w:val="493292C6"/>
    <w:lvl w:ilvl="0" w:tplc="859A0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0291"/>
    <w:multiLevelType w:val="hybridMultilevel"/>
    <w:tmpl w:val="307675A2"/>
    <w:lvl w:ilvl="0" w:tplc="252C738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D8AFBE">
      <w:start w:val="1"/>
      <w:numFmt w:val="bullet"/>
      <w:lvlText w:val=""/>
      <w:lvlJc w:val="left"/>
      <w:pPr>
        <w:ind w:left="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309686">
      <w:start w:val="1"/>
      <w:numFmt w:val="bullet"/>
      <w:lvlText w:val="▪"/>
      <w:lvlJc w:val="left"/>
      <w:pPr>
        <w:ind w:left="1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6F7B6">
      <w:start w:val="1"/>
      <w:numFmt w:val="bullet"/>
      <w:lvlText w:val="•"/>
      <w:lvlJc w:val="left"/>
      <w:pPr>
        <w:ind w:left="2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6E56E">
      <w:start w:val="1"/>
      <w:numFmt w:val="bullet"/>
      <w:lvlText w:val="o"/>
      <w:lvlJc w:val="left"/>
      <w:pPr>
        <w:ind w:left="2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A8BC3A">
      <w:start w:val="1"/>
      <w:numFmt w:val="bullet"/>
      <w:lvlText w:val="▪"/>
      <w:lvlJc w:val="left"/>
      <w:pPr>
        <w:ind w:left="3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282EA2">
      <w:start w:val="1"/>
      <w:numFmt w:val="bullet"/>
      <w:lvlText w:val="•"/>
      <w:lvlJc w:val="left"/>
      <w:pPr>
        <w:ind w:left="4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FCC87E">
      <w:start w:val="1"/>
      <w:numFmt w:val="bullet"/>
      <w:lvlText w:val="o"/>
      <w:lvlJc w:val="left"/>
      <w:pPr>
        <w:ind w:left="4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E0507E">
      <w:start w:val="1"/>
      <w:numFmt w:val="bullet"/>
      <w:lvlText w:val="▪"/>
      <w:lvlJc w:val="left"/>
      <w:pPr>
        <w:ind w:left="5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4C36D23"/>
    <w:multiLevelType w:val="hybridMultilevel"/>
    <w:tmpl w:val="6652EBE2"/>
    <w:lvl w:ilvl="0" w:tplc="75F6BDE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367F5"/>
    <w:multiLevelType w:val="hybridMultilevel"/>
    <w:tmpl w:val="BE4E6BEC"/>
    <w:lvl w:ilvl="0" w:tplc="859A0D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6995E0A"/>
    <w:multiLevelType w:val="hybridMultilevel"/>
    <w:tmpl w:val="F6F268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456499"/>
    <w:multiLevelType w:val="hybridMultilevel"/>
    <w:tmpl w:val="0864526A"/>
    <w:lvl w:ilvl="0" w:tplc="6ABC17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9A0DB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CEC9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F6296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C60C3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6C71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F2A13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DC688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7CA34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D6C2640"/>
    <w:multiLevelType w:val="hybridMultilevel"/>
    <w:tmpl w:val="69625F8E"/>
    <w:lvl w:ilvl="0" w:tplc="23B43B04">
      <w:numFmt w:val="bullet"/>
      <w:lvlText w:val=""/>
      <w:lvlJc w:val="left"/>
      <w:pPr>
        <w:ind w:left="1065" w:hanging="705"/>
      </w:pPr>
      <w:rPr>
        <w:rFonts w:ascii="Times New Roman" w:eastAsia="Segoe UI Symbo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83A7B"/>
    <w:multiLevelType w:val="hybridMultilevel"/>
    <w:tmpl w:val="961E6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E7BEE"/>
    <w:multiLevelType w:val="hybridMultilevel"/>
    <w:tmpl w:val="E834D7AA"/>
    <w:lvl w:ilvl="0" w:tplc="E8CA3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36613"/>
    <w:multiLevelType w:val="hybridMultilevel"/>
    <w:tmpl w:val="4C4C6D02"/>
    <w:lvl w:ilvl="0" w:tplc="88DCD490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1000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C857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D88E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5A3D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EADD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F8A9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653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E8C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19A5B9F"/>
    <w:multiLevelType w:val="hybridMultilevel"/>
    <w:tmpl w:val="35626830"/>
    <w:lvl w:ilvl="0" w:tplc="859A0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6342A"/>
    <w:multiLevelType w:val="hybridMultilevel"/>
    <w:tmpl w:val="CC80FDCC"/>
    <w:lvl w:ilvl="0" w:tplc="859A0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74FAD"/>
    <w:multiLevelType w:val="hybridMultilevel"/>
    <w:tmpl w:val="70828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20CA5"/>
    <w:multiLevelType w:val="hybridMultilevel"/>
    <w:tmpl w:val="745A3756"/>
    <w:lvl w:ilvl="0" w:tplc="6ABC17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3E3200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CEC9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F6296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C60C3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6C71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F2A13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DC688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7CA34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A460591"/>
    <w:multiLevelType w:val="hybridMultilevel"/>
    <w:tmpl w:val="9AB20F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1D3087"/>
    <w:multiLevelType w:val="hybridMultilevel"/>
    <w:tmpl w:val="C3AC159A"/>
    <w:lvl w:ilvl="0" w:tplc="859A0DB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ECA379C"/>
    <w:multiLevelType w:val="hybridMultilevel"/>
    <w:tmpl w:val="2048CD98"/>
    <w:lvl w:ilvl="0" w:tplc="859A0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2F5D20"/>
    <w:multiLevelType w:val="hybridMultilevel"/>
    <w:tmpl w:val="C91600CC"/>
    <w:lvl w:ilvl="0" w:tplc="EEE8C1E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6C44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A6A6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628B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E4C7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8E11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6E03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561F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822C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47F3721"/>
    <w:multiLevelType w:val="hybridMultilevel"/>
    <w:tmpl w:val="F384C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A54460"/>
    <w:multiLevelType w:val="hybridMultilevel"/>
    <w:tmpl w:val="C69CF1EC"/>
    <w:lvl w:ilvl="0" w:tplc="6BAE8BE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84B2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ED9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FABC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6DD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A32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6875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297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84A1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6F219F5"/>
    <w:multiLevelType w:val="hybridMultilevel"/>
    <w:tmpl w:val="F03AA7A0"/>
    <w:lvl w:ilvl="0" w:tplc="859A0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060A3F"/>
    <w:multiLevelType w:val="hybridMultilevel"/>
    <w:tmpl w:val="9E3C132C"/>
    <w:lvl w:ilvl="0" w:tplc="859A0DB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B741584"/>
    <w:multiLevelType w:val="hybridMultilevel"/>
    <w:tmpl w:val="5156CC0E"/>
    <w:lvl w:ilvl="0" w:tplc="859A0DB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22C49A3"/>
    <w:multiLevelType w:val="hybridMultilevel"/>
    <w:tmpl w:val="5E926128"/>
    <w:lvl w:ilvl="0" w:tplc="D9EA801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F23C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AE80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CD2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0C3E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D667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A2CE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78CE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B4CE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3DE6763"/>
    <w:multiLevelType w:val="hybridMultilevel"/>
    <w:tmpl w:val="F6DABD6A"/>
    <w:lvl w:ilvl="0" w:tplc="0860965C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AC49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AA1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B4C2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94FA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B23A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B017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8CDA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BAA6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9BC6DF5"/>
    <w:multiLevelType w:val="hybridMultilevel"/>
    <w:tmpl w:val="20C2163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D4C33B9"/>
    <w:multiLevelType w:val="hybridMultilevel"/>
    <w:tmpl w:val="FAFE8530"/>
    <w:lvl w:ilvl="0" w:tplc="859A0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963933"/>
    <w:multiLevelType w:val="hybridMultilevel"/>
    <w:tmpl w:val="569635B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5CF1590F"/>
    <w:multiLevelType w:val="hybridMultilevel"/>
    <w:tmpl w:val="3B660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85788"/>
    <w:multiLevelType w:val="hybridMultilevel"/>
    <w:tmpl w:val="3F0A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624A03"/>
    <w:multiLevelType w:val="hybridMultilevel"/>
    <w:tmpl w:val="19A8A0EC"/>
    <w:lvl w:ilvl="0" w:tplc="090A22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40D56C">
      <w:start w:val="1"/>
      <w:numFmt w:val="lowerLetter"/>
      <w:lvlText w:val="%2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08E86">
      <w:start w:val="1"/>
      <w:numFmt w:val="lowerLetter"/>
      <w:lvlRestart w:val="0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6D6FC">
      <w:start w:val="1"/>
      <w:numFmt w:val="decimal"/>
      <w:lvlText w:val="%4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36813C">
      <w:start w:val="1"/>
      <w:numFmt w:val="lowerLetter"/>
      <w:lvlText w:val="%5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E80858">
      <w:start w:val="1"/>
      <w:numFmt w:val="lowerRoman"/>
      <w:lvlText w:val="%6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695F4">
      <w:start w:val="1"/>
      <w:numFmt w:val="decimal"/>
      <w:lvlText w:val="%7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1CE4F0">
      <w:start w:val="1"/>
      <w:numFmt w:val="lowerLetter"/>
      <w:lvlText w:val="%8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78DF60">
      <w:start w:val="1"/>
      <w:numFmt w:val="lowerRoman"/>
      <w:lvlText w:val="%9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8375C53"/>
    <w:multiLevelType w:val="hybridMultilevel"/>
    <w:tmpl w:val="65C81CB6"/>
    <w:lvl w:ilvl="0" w:tplc="859A0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614DFD"/>
    <w:multiLevelType w:val="hybridMultilevel"/>
    <w:tmpl w:val="455A0040"/>
    <w:lvl w:ilvl="0" w:tplc="ADAC31F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9A0DB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18383A">
      <w:start w:val="1"/>
      <w:numFmt w:val="bullet"/>
      <w:lvlText w:val="-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6BDE6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48C5D6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3AD2A2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D4EC1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AD68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965E4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4F117A5"/>
    <w:multiLevelType w:val="hybridMultilevel"/>
    <w:tmpl w:val="96D88C2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9D49B5"/>
    <w:multiLevelType w:val="hybridMultilevel"/>
    <w:tmpl w:val="F19CB438"/>
    <w:lvl w:ilvl="0" w:tplc="859A0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450084"/>
    <w:multiLevelType w:val="hybridMultilevel"/>
    <w:tmpl w:val="D6503AC4"/>
    <w:lvl w:ilvl="0" w:tplc="ADAC31F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9A0DB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18383A">
      <w:start w:val="1"/>
      <w:numFmt w:val="bullet"/>
      <w:lvlText w:val="-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6BDE6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48C5D6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3AD2A2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D4EC1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AD68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965E4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8EB3443"/>
    <w:multiLevelType w:val="hybridMultilevel"/>
    <w:tmpl w:val="55F4CD1E"/>
    <w:lvl w:ilvl="0" w:tplc="ADAC31F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80D94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18383A">
      <w:start w:val="1"/>
      <w:numFmt w:val="bullet"/>
      <w:lvlText w:val="-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6BDE6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48C5D6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3AD2A2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D4EC1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AD68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965E4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32"/>
  </w:num>
  <w:num w:numId="3">
    <w:abstractNumId w:val="3"/>
  </w:num>
  <w:num w:numId="4">
    <w:abstractNumId w:val="21"/>
  </w:num>
  <w:num w:numId="5">
    <w:abstractNumId w:val="25"/>
  </w:num>
  <w:num w:numId="6">
    <w:abstractNumId w:val="38"/>
  </w:num>
  <w:num w:numId="7">
    <w:abstractNumId w:val="0"/>
  </w:num>
  <w:num w:numId="8">
    <w:abstractNumId w:val="11"/>
  </w:num>
  <w:num w:numId="9">
    <w:abstractNumId w:val="19"/>
  </w:num>
  <w:num w:numId="10">
    <w:abstractNumId w:val="26"/>
  </w:num>
  <w:num w:numId="11">
    <w:abstractNumId w:val="7"/>
  </w:num>
  <w:num w:numId="12">
    <w:abstractNumId w:val="12"/>
  </w:num>
  <w:num w:numId="13">
    <w:abstractNumId w:val="17"/>
  </w:num>
  <w:num w:numId="14">
    <w:abstractNumId w:val="2"/>
  </w:num>
  <w:num w:numId="15">
    <w:abstractNumId w:val="23"/>
  </w:num>
  <w:num w:numId="16">
    <w:abstractNumId w:val="24"/>
  </w:num>
  <w:num w:numId="17">
    <w:abstractNumId w:val="28"/>
  </w:num>
  <w:num w:numId="18">
    <w:abstractNumId w:val="33"/>
  </w:num>
  <w:num w:numId="19">
    <w:abstractNumId w:val="37"/>
  </w:num>
  <w:num w:numId="20">
    <w:abstractNumId w:val="18"/>
  </w:num>
  <w:num w:numId="21">
    <w:abstractNumId w:val="4"/>
  </w:num>
  <w:num w:numId="22">
    <w:abstractNumId w:val="34"/>
  </w:num>
  <w:num w:numId="23">
    <w:abstractNumId w:val="13"/>
  </w:num>
  <w:num w:numId="24">
    <w:abstractNumId w:val="8"/>
  </w:num>
  <w:num w:numId="25">
    <w:abstractNumId w:val="36"/>
  </w:num>
  <w:num w:numId="26">
    <w:abstractNumId w:val="9"/>
  </w:num>
  <w:num w:numId="27">
    <w:abstractNumId w:val="1"/>
  </w:num>
  <w:num w:numId="28">
    <w:abstractNumId w:val="22"/>
  </w:num>
  <w:num w:numId="29">
    <w:abstractNumId w:val="29"/>
  </w:num>
  <w:num w:numId="30">
    <w:abstractNumId w:val="5"/>
  </w:num>
  <w:num w:numId="31">
    <w:abstractNumId w:val="10"/>
  </w:num>
  <w:num w:numId="32">
    <w:abstractNumId w:val="20"/>
  </w:num>
  <w:num w:numId="33">
    <w:abstractNumId w:val="35"/>
  </w:num>
  <w:num w:numId="34">
    <w:abstractNumId w:val="6"/>
  </w:num>
  <w:num w:numId="35">
    <w:abstractNumId w:val="14"/>
  </w:num>
  <w:num w:numId="36">
    <w:abstractNumId w:val="27"/>
  </w:num>
  <w:num w:numId="37">
    <w:abstractNumId w:val="16"/>
  </w:num>
  <w:num w:numId="38">
    <w:abstractNumId w:val="31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F2"/>
    <w:rsid w:val="002118F2"/>
    <w:rsid w:val="002A06AA"/>
    <w:rsid w:val="003265E6"/>
    <w:rsid w:val="003B188C"/>
    <w:rsid w:val="00472A01"/>
    <w:rsid w:val="00573024"/>
    <w:rsid w:val="005A67A8"/>
    <w:rsid w:val="00677A06"/>
    <w:rsid w:val="00846F28"/>
    <w:rsid w:val="00870E93"/>
    <w:rsid w:val="008E5827"/>
    <w:rsid w:val="00963299"/>
    <w:rsid w:val="009B1305"/>
    <w:rsid w:val="00AB77C1"/>
    <w:rsid w:val="00AE320C"/>
    <w:rsid w:val="00C3134B"/>
    <w:rsid w:val="00C65DF2"/>
    <w:rsid w:val="00DF676E"/>
    <w:rsid w:val="00E25DF9"/>
    <w:rsid w:val="00F16F62"/>
    <w:rsid w:val="00F7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0"/>
      </w:numPr>
      <w:spacing w:after="2" w:line="264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2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46F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76E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6AA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0"/>
      </w:numPr>
      <w:spacing w:after="2" w:line="264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2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46F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76E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6A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1765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Jarosz</dc:creator>
  <cp:lastModifiedBy>P42</cp:lastModifiedBy>
  <cp:revision>3</cp:revision>
  <cp:lastPrinted>2019-11-25T10:13:00Z</cp:lastPrinted>
  <dcterms:created xsi:type="dcterms:W3CDTF">2019-11-25T10:09:00Z</dcterms:created>
  <dcterms:modified xsi:type="dcterms:W3CDTF">2019-11-25T11:58:00Z</dcterms:modified>
</cp:coreProperties>
</file>